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3F" w:rsidRPr="00830F49" w:rsidRDefault="00641B3F" w:rsidP="00641B3F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641B3F" w:rsidRPr="00830F49" w:rsidRDefault="00641B3F" w:rsidP="001F0A37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830F49">
        <w:rPr>
          <w:rFonts w:asciiTheme="minorHAnsi" w:hAnsiTheme="minorHAnsi"/>
          <w:sz w:val="22"/>
          <w:szCs w:val="22"/>
        </w:rPr>
        <w:t>О ВРЕМЕННОМ ДОСТУПЕ К ОНЛАЙН-ВЕРСИИ КОНСУЛЬТАНТПЛЮС: СТУДЕНТ БЕЗ РЕГИСТРАЦИИ</w:t>
      </w:r>
    </w:p>
    <w:p w:rsidR="00641B3F" w:rsidRPr="00830F49" w:rsidRDefault="00641B3F" w:rsidP="003F6737">
      <w:pPr>
        <w:pStyle w:val="ConsPlusNormal"/>
        <w:rPr>
          <w:rFonts w:asciiTheme="minorHAnsi" w:hAnsiTheme="minorHAnsi"/>
          <w:sz w:val="22"/>
          <w:szCs w:val="22"/>
        </w:rPr>
      </w:pPr>
    </w:p>
    <w:p w:rsidR="005E2291" w:rsidRDefault="00641B3F" w:rsidP="00641B3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830F49">
        <w:rPr>
          <w:rFonts w:asciiTheme="minorHAnsi" w:hAnsiTheme="minorHAnsi"/>
          <w:sz w:val="22"/>
          <w:szCs w:val="22"/>
        </w:rPr>
        <w:t xml:space="preserve">С осени 2019 г. в рамках проекта "Высшая школа" студентам </w:t>
      </w:r>
      <w:r w:rsidR="003F6737" w:rsidRPr="00830F49">
        <w:rPr>
          <w:rFonts w:asciiTheme="minorHAnsi" w:hAnsiTheme="minorHAnsi"/>
          <w:sz w:val="22"/>
          <w:szCs w:val="22"/>
        </w:rPr>
        <w:t xml:space="preserve">красноярских </w:t>
      </w:r>
      <w:r w:rsidRPr="00830F49">
        <w:rPr>
          <w:rFonts w:asciiTheme="minorHAnsi" w:hAnsiTheme="minorHAnsi"/>
          <w:sz w:val="22"/>
          <w:szCs w:val="22"/>
        </w:rPr>
        <w:t xml:space="preserve">вузов предоставляется доступ к онлайн-версии </w:t>
      </w:r>
      <w:r w:rsidR="005E2291" w:rsidRPr="00830F49">
        <w:rPr>
          <w:rFonts w:asciiTheme="minorHAnsi" w:hAnsiTheme="minorHAnsi"/>
          <w:sz w:val="22"/>
          <w:szCs w:val="22"/>
        </w:rPr>
        <w:t xml:space="preserve">справочной правовой системы  </w:t>
      </w:r>
      <w:hyperlink r:id="rId6" w:history="1">
        <w:r w:rsidRPr="00830F49">
          <w:rPr>
            <w:rStyle w:val="a3"/>
            <w:rFonts w:asciiTheme="minorHAnsi" w:hAnsiTheme="minorHAnsi"/>
            <w:b/>
            <w:color w:val="7030A0"/>
            <w:sz w:val="22"/>
            <w:szCs w:val="22"/>
          </w:rPr>
          <w:t>КонсультантПлюс:</w:t>
        </w:r>
        <w:r w:rsidR="003F6737" w:rsidRPr="00830F49">
          <w:rPr>
            <w:rStyle w:val="a3"/>
            <w:rFonts w:asciiTheme="minorHAnsi" w:hAnsiTheme="minorHAnsi"/>
            <w:b/>
            <w:color w:val="7030A0"/>
            <w:sz w:val="22"/>
            <w:szCs w:val="22"/>
          </w:rPr>
          <w:t xml:space="preserve"> </w:t>
        </w:r>
        <w:r w:rsidRPr="00830F49">
          <w:rPr>
            <w:rStyle w:val="a3"/>
            <w:rFonts w:asciiTheme="minorHAnsi" w:hAnsiTheme="minorHAnsi"/>
            <w:b/>
            <w:color w:val="7030A0"/>
            <w:sz w:val="22"/>
            <w:szCs w:val="22"/>
          </w:rPr>
          <w:t>Студент</w:t>
        </w:r>
      </w:hyperlink>
      <w:r w:rsidR="005E2291" w:rsidRPr="00830F49">
        <w:rPr>
          <w:rFonts w:asciiTheme="minorHAnsi" w:hAnsiTheme="minorHAnsi"/>
          <w:b/>
          <w:color w:val="7030A0"/>
          <w:sz w:val="22"/>
          <w:szCs w:val="22"/>
        </w:rPr>
        <w:t>.</w:t>
      </w:r>
      <w:r w:rsidRPr="00830F49">
        <w:rPr>
          <w:rFonts w:asciiTheme="minorHAnsi" w:hAnsiTheme="minorHAnsi"/>
          <w:sz w:val="22"/>
          <w:szCs w:val="22"/>
        </w:rPr>
        <w:t xml:space="preserve"> Доступ предоставляется после регистрации по коду, напечатанному н</w:t>
      </w:r>
      <w:r w:rsidR="003F6737" w:rsidRPr="00830F49">
        <w:rPr>
          <w:rFonts w:asciiTheme="minorHAnsi" w:hAnsiTheme="minorHAnsi"/>
          <w:sz w:val="22"/>
          <w:szCs w:val="22"/>
        </w:rPr>
        <w:t>а специальной карточке, которые И</w:t>
      </w:r>
      <w:r w:rsidRPr="00830F49">
        <w:rPr>
          <w:rFonts w:asciiTheme="minorHAnsi" w:hAnsiTheme="minorHAnsi"/>
          <w:sz w:val="22"/>
          <w:szCs w:val="22"/>
        </w:rPr>
        <w:t xml:space="preserve">нформационный центр </w:t>
      </w:r>
      <w:hyperlink r:id="rId7" w:history="1">
        <w:r w:rsidR="003F6737" w:rsidRPr="00830F49">
          <w:rPr>
            <w:rStyle w:val="a3"/>
            <w:rFonts w:asciiTheme="minorHAnsi" w:hAnsiTheme="minorHAnsi"/>
            <w:sz w:val="22"/>
            <w:szCs w:val="22"/>
          </w:rPr>
          <w:t>«ИСКРА»</w:t>
        </w:r>
        <w:r w:rsidR="005E2291" w:rsidRPr="00830F49">
          <w:rPr>
            <w:rStyle w:val="a3"/>
            <w:rFonts w:asciiTheme="minorHAnsi" w:hAnsiTheme="minorHAnsi"/>
            <w:sz w:val="22"/>
            <w:szCs w:val="22"/>
          </w:rPr>
          <w:t>,</w:t>
        </w:r>
      </w:hyperlink>
      <w:r w:rsidR="005E2291" w:rsidRPr="00830F49">
        <w:rPr>
          <w:rFonts w:asciiTheme="minorHAnsi" w:hAnsiTheme="minorHAnsi"/>
          <w:sz w:val="22"/>
          <w:szCs w:val="22"/>
        </w:rPr>
        <w:t xml:space="preserve"> региональный дистрибьютор СПС КонсультантПлюс,</w:t>
      </w:r>
      <w:r w:rsidR="003F6737" w:rsidRPr="00830F49">
        <w:rPr>
          <w:rFonts w:asciiTheme="minorHAnsi" w:hAnsiTheme="minorHAnsi"/>
          <w:sz w:val="22"/>
          <w:szCs w:val="22"/>
        </w:rPr>
        <w:t xml:space="preserve">  </w:t>
      </w:r>
      <w:r w:rsidRPr="00830F49">
        <w:rPr>
          <w:rFonts w:asciiTheme="minorHAnsi" w:hAnsiTheme="minorHAnsi"/>
          <w:sz w:val="22"/>
          <w:szCs w:val="22"/>
        </w:rPr>
        <w:t>распространяет среди студентов своих вузов.</w:t>
      </w:r>
    </w:p>
    <w:p w:rsidR="00DC3F71" w:rsidRPr="00830F49" w:rsidRDefault="00DC3F71" w:rsidP="00641B3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641B3F" w:rsidRPr="00830F49" w:rsidRDefault="00641B3F" w:rsidP="00641B3F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830F49">
        <w:rPr>
          <w:rFonts w:asciiTheme="minorHAnsi" w:hAnsiTheme="minorHAnsi"/>
          <w:sz w:val="22"/>
          <w:szCs w:val="22"/>
        </w:rPr>
        <w:t xml:space="preserve"> Срок действия регистрации (как и самого кода) текущего выпуска заканчивается 10 июля 2020 г. Однако в связи с переходом на дистанционное обучение </w:t>
      </w:r>
      <w:r w:rsidR="003F6737" w:rsidRPr="00830F49">
        <w:rPr>
          <w:rFonts w:asciiTheme="minorHAnsi" w:hAnsiTheme="minorHAnsi"/>
          <w:sz w:val="22"/>
          <w:szCs w:val="22"/>
        </w:rPr>
        <w:t xml:space="preserve">в связи с пандемией </w:t>
      </w:r>
      <w:r w:rsidRPr="00830F49">
        <w:rPr>
          <w:rFonts w:asciiTheme="minorHAnsi" w:hAnsiTheme="minorHAnsi"/>
          <w:sz w:val="22"/>
          <w:szCs w:val="22"/>
        </w:rPr>
        <w:t xml:space="preserve"> возможности </w:t>
      </w:r>
      <w:proofErr w:type="gramStart"/>
      <w:r w:rsidRPr="00830F49">
        <w:rPr>
          <w:rFonts w:asciiTheme="minorHAnsi" w:hAnsiTheme="minorHAnsi"/>
          <w:sz w:val="22"/>
          <w:szCs w:val="22"/>
        </w:rPr>
        <w:t>работать с КонсультантПлюс в учебных классах сейчас нет</w:t>
      </w:r>
      <w:proofErr w:type="gramEnd"/>
      <w:r w:rsidRPr="00830F49">
        <w:rPr>
          <w:rFonts w:asciiTheme="minorHAnsi" w:hAnsiTheme="minorHAnsi"/>
          <w:sz w:val="22"/>
          <w:szCs w:val="22"/>
        </w:rPr>
        <w:t>. Для поддержки студентов в освоении учебных программ в сложившихся условиях</w:t>
      </w:r>
      <w:r w:rsidR="005E2291" w:rsidRPr="00830F49">
        <w:rPr>
          <w:rFonts w:asciiTheme="minorHAnsi" w:hAnsiTheme="minorHAnsi"/>
          <w:sz w:val="22"/>
          <w:szCs w:val="22"/>
        </w:rPr>
        <w:t>:</w:t>
      </w:r>
    </w:p>
    <w:p w:rsidR="003F6737" w:rsidRPr="00830F49" w:rsidRDefault="00641B3F" w:rsidP="003F6737">
      <w:pPr>
        <w:pStyle w:val="msonormalmailrucssattributepostfix"/>
        <w:shd w:val="clear" w:color="auto" w:fill="FFFFFF"/>
        <w:rPr>
          <w:rFonts w:asciiTheme="minorHAnsi" w:hAnsiTheme="minorHAnsi"/>
          <w:sz w:val="22"/>
          <w:szCs w:val="22"/>
        </w:rPr>
      </w:pPr>
      <w:r w:rsidRPr="00830F49">
        <w:rPr>
          <w:rFonts w:asciiTheme="minorHAnsi" w:hAnsiTheme="minorHAnsi"/>
          <w:sz w:val="22"/>
          <w:szCs w:val="22"/>
        </w:rPr>
        <w:t xml:space="preserve">1. Временно открыт свободный доступ к </w:t>
      </w:r>
      <w:r w:rsidR="005E2291" w:rsidRPr="00830F49">
        <w:rPr>
          <w:rFonts w:asciiTheme="minorHAnsi" w:hAnsiTheme="minorHAnsi"/>
          <w:sz w:val="22"/>
          <w:szCs w:val="22"/>
        </w:rPr>
        <w:t>ресурсу «КонсультантПлюс: Студент»</w:t>
      </w:r>
      <w:r w:rsidRPr="00830F49">
        <w:rPr>
          <w:rFonts w:asciiTheme="minorHAnsi" w:hAnsiTheme="minorHAnsi"/>
          <w:sz w:val="22"/>
          <w:szCs w:val="22"/>
        </w:rPr>
        <w:t xml:space="preserve">. Для этого </w:t>
      </w:r>
      <w:hyperlink r:id="rId8" w:history="1">
        <w:r w:rsidRPr="00830F49">
          <w:rPr>
            <w:rStyle w:val="a3"/>
            <w:rFonts w:asciiTheme="minorHAnsi" w:hAnsiTheme="minorHAnsi"/>
            <w:color w:val="7030A0"/>
            <w:sz w:val="22"/>
            <w:szCs w:val="22"/>
          </w:rPr>
          <w:t>в разделе</w:t>
        </w:r>
      </w:hyperlink>
      <w:r w:rsidRPr="00830F49">
        <w:rPr>
          <w:rFonts w:asciiTheme="minorHAnsi" w:hAnsiTheme="minorHAnsi"/>
          <w:color w:val="7030A0"/>
          <w:sz w:val="22"/>
          <w:szCs w:val="22"/>
        </w:rPr>
        <w:t xml:space="preserve"> </w:t>
      </w:r>
      <w:r w:rsidRPr="00830F49">
        <w:rPr>
          <w:rFonts w:asciiTheme="minorHAnsi" w:hAnsiTheme="minorHAnsi"/>
          <w:sz w:val="22"/>
          <w:szCs w:val="22"/>
        </w:rPr>
        <w:t xml:space="preserve">дается ссылка на вход </w:t>
      </w:r>
      <w:r w:rsidR="005E2291" w:rsidRPr="00830F49">
        <w:rPr>
          <w:rFonts w:asciiTheme="minorHAnsi" w:hAnsiTheme="minorHAnsi"/>
          <w:sz w:val="22"/>
          <w:szCs w:val="22"/>
        </w:rPr>
        <w:t xml:space="preserve"> </w:t>
      </w:r>
      <w:r w:rsidRPr="00830F49">
        <w:rPr>
          <w:rFonts w:asciiTheme="minorHAnsi" w:hAnsiTheme="minorHAnsi"/>
          <w:sz w:val="22"/>
          <w:szCs w:val="22"/>
        </w:rPr>
        <w:t xml:space="preserve">без регистрации. </w:t>
      </w:r>
    </w:p>
    <w:p w:rsidR="003F6737" w:rsidRPr="00830F49" w:rsidRDefault="00641B3F" w:rsidP="003F6737">
      <w:pPr>
        <w:pStyle w:val="msonormalmailrucssattributepostfix"/>
        <w:shd w:val="clear" w:color="auto" w:fill="FFFFFF"/>
        <w:rPr>
          <w:rFonts w:asciiTheme="minorHAnsi" w:hAnsiTheme="minorHAnsi"/>
          <w:sz w:val="22"/>
          <w:szCs w:val="22"/>
        </w:rPr>
      </w:pPr>
      <w:r w:rsidRPr="00830F49">
        <w:rPr>
          <w:rFonts w:asciiTheme="minorHAnsi" w:hAnsiTheme="minorHAnsi"/>
          <w:sz w:val="22"/>
          <w:szCs w:val="22"/>
        </w:rPr>
        <w:t xml:space="preserve">2. Для студентов, уже получивших карточки в весеннем семестре, оставлен существующий в настоящее время алгоритм работы с </w:t>
      </w:r>
      <w:r w:rsidR="005E2291" w:rsidRPr="00830F49">
        <w:rPr>
          <w:rFonts w:asciiTheme="minorHAnsi" w:hAnsiTheme="minorHAnsi"/>
          <w:sz w:val="22"/>
          <w:szCs w:val="22"/>
        </w:rPr>
        <w:t>«КонсультантПлюс: Студент»</w:t>
      </w:r>
      <w:r w:rsidRPr="00830F49">
        <w:rPr>
          <w:rFonts w:asciiTheme="minorHAnsi" w:hAnsiTheme="minorHAnsi"/>
          <w:sz w:val="22"/>
          <w:szCs w:val="22"/>
        </w:rPr>
        <w:t xml:space="preserve">: возможность зарегистрироваться (для тех, кто получил карточку, но еще не зарегистрировался) и вход </w:t>
      </w:r>
      <w:r w:rsidR="005E2291" w:rsidRPr="00830F49">
        <w:rPr>
          <w:rFonts w:asciiTheme="minorHAnsi" w:hAnsiTheme="minorHAnsi"/>
          <w:sz w:val="22"/>
          <w:szCs w:val="22"/>
        </w:rPr>
        <w:t xml:space="preserve"> </w:t>
      </w:r>
      <w:r w:rsidRPr="00830F49">
        <w:rPr>
          <w:rFonts w:asciiTheme="minorHAnsi" w:hAnsiTheme="minorHAnsi"/>
          <w:sz w:val="22"/>
          <w:szCs w:val="22"/>
        </w:rPr>
        <w:t xml:space="preserve">по </w:t>
      </w:r>
      <w:proofErr w:type="gramStart"/>
      <w:r w:rsidRPr="00830F49">
        <w:rPr>
          <w:rFonts w:asciiTheme="minorHAnsi" w:hAnsiTheme="minorHAnsi"/>
          <w:sz w:val="22"/>
          <w:szCs w:val="22"/>
        </w:rPr>
        <w:t>полученным</w:t>
      </w:r>
      <w:proofErr w:type="gramEnd"/>
      <w:r w:rsidRPr="00830F49">
        <w:rPr>
          <w:rFonts w:asciiTheme="minorHAnsi" w:hAnsiTheme="minorHAnsi"/>
          <w:sz w:val="22"/>
          <w:szCs w:val="22"/>
        </w:rPr>
        <w:t xml:space="preserve"> ими логину/паролю.</w:t>
      </w:r>
    </w:p>
    <w:p w:rsidR="00641B3F" w:rsidRPr="00830F49" w:rsidRDefault="00641B3F" w:rsidP="003F6737">
      <w:pPr>
        <w:pStyle w:val="msonormalmailrucssattributepostfix"/>
        <w:shd w:val="clear" w:color="auto" w:fill="FFFFFF"/>
        <w:rPr>
          <w:rFonts w:asciiTheme="minorHAnsi" w:hAnsiTheme="minorHAnsi"/>
          <w:sz w:val="22"/>
          <w:szCs w:val="22"/>
        </w:rPr>
      </w:pPr>
      <w:r w:rsidRPr="00830F49">
        <w:rPr>
          <w:rFonts w:asciiTheme="minorHAnsi" w:hAnsiTheme="minorHAnsi"/>
          <w:sz w:val="22"/>
          <w:szCs w:val="22"/>
        </w:rPr>
        <w:t>3. Осенью 2020 г</w:t>
      </w:r>
      <w:r w:rsidR="005E2291" w:rsidRPr="00830F49">
        <w:rPr>
          <w:rFonts w:asciiTheme="minorHAnsi" w:hAnsiTheme="minorHAnsi"/>
          <w:sz w:val="22"/>
          <w:szCs w:val="22"/>
        </w:rPr>
        <w:t>.</w:t>
      </w:r>
      <w:r w:rsidRPr="00830F49">
        <w:rPr>
          <w:rFonts w:asciiTheme="minorHAnsi" w:hAnsiTheme="minorHAnsi"/>
          <w:sz w:val="22"/>
          <w:szCs w:val="22"/>
        </w:rPr>
        <w:t xml:space="preserve"> свободный доступ к </w:t>
      </w:r>
      <w:r w:rsidR="005E2291" w:rsidRPr="00830F49">
        <w:rPr>
          <w:rFonts w:asciiTheme="minorHAnsi" w:hAnsiTheme="minorHAnsi"/>
          <w:sz w:val="22"/>
          <w:szCs w:val="22"/>
        </w:rPr>
        <w:t>«</w:t>
      </w:r>
      <w:proofErr w:type="spellStart"/>
      <w:r w:rsidRPr="00830F49">
        <w:rPr>
          <w:rFonts w:asciiTheme="minorHAnsi" w:hAnsiTheme="minorHAnsi"/>
          <w:sz w:val="22"/>
          <w:szCs w:val="22"/>
        </w:rPr>
        <w:t>К</w:t>
      </w:r>
      <w:r w:rsidR="005E2291" w:rsidRPr="00830F49">
        <w:rPr>
          <w:rFonts w:asciiTheme="minorHAnsi" w:hAnsiTheme="minorHAnsi"/>
          <w:sz w:val="22"/>
          <w:szCs w:val="22"/>
        </w:rPr>
        <w:t>онсультантПлюс</w:t>
      </w:r>
      <w:proofErr w:type="gramStart"/>
      <w:r w:rsidR="005E2291" w:rsidRPr="00830F49">
        <w:rPr>
          <w:rFonts w:asciiTheme="minorHAnsi" w:hAnsiTheme="minorHAnsi"/>
          <w:sz w:val="22"/>
          <w:szCs w:val="22"/>
        </w:rPr>
        <w:t>:</w:t>
      </w:r>
      <w:r w:rsidRPr="00830F49">
        <w:rPr>
          <w:rFonts w:asciiTheme="minorHAnsi" w:hAnsiTheme="minorHAnsi"/>
          <w:sz w:val="22"/>
          <w:szCs w:val="22"/>
        </w:rPr>
        <w:t>С</w:t>
      </w:r>
      <w:proofErr w:type="gramEnd"/>
      <w:r w:rsidR="005E2291" w:rsidRPr="00830F49">
        <w:rPr>
          <w:rFonts w:asciiTheme="minorHAnsi" w:hAnsiTheme="minorHAnsi"/>
          <w:sz w:val="22"/>
          <w:szCs w:val="22"/>
        </w:rPr>
        <w:t>тудент</w:t>
      </w:r>
      <w:proofErr w:type="spellEnd"/>
      <w:r w:rsidR="005E2291" w:rsidRPr="00830F49">
        <w:rPr>
          <w:rFonts w:asciiTheme="minorHAnsi" w:hAnsiTheme="minorHAnsi"/>
          <w:sz w:val="22"/>
          <w:szCs w:val="22"/>
        </w:rPr>
        <w:t>»</w:t>
      </w:r>
      <w:r w:rsidRPr="00830F49">
        <w:rPr>
          <w:rFonts w:asciiTheme="minorHAnsi" w:hAnsiTheme="minorHAnsi"/>
          <w:sz w:val="22"/>
          <w:szCs w:val="22"/>
        </w:rPr>
        <w:t xml:space="preserve"> будет продлен, а также будет продлен доступ по регистрациям весеннего выпуска, до 1 февраля 2021 г.</w:t>
      </w:r>
    </w:p>
    <w:p w:rsidR="00641B3F" w:rsidRDefault="003F6737" w:rsidP="00DC3F71">
      <w:pPr>
        <w:pStyle w:val="ConsPlusNormal"/>
        <w:ind w:firstLine="540"/>
        <w:jc w:val="center"/>
        <w:rPr>
          <w:rFonts w:asciiTheme="minorHAnsi" w:hAnsiTheme="minorHAnsi"/>
          <w:b/>
          <w:sz w:val="22"/>
          <w:szCs w:val="22"/>
        </w:rPr>
      </w:pPr>
      <w:r w:rsidRPr="00830F49">
        <w:rPr>
          <w:rFonts w:asciiTheme="minorHAnsi" w:hAnsiTheme="minorHAnsi"/>
          <w:b/>
          <w:sz w:val="22"/>
          <w:szCs w:val="22"/>
        </w:rPr>
        <w:t xml:space="preserve">Оставайтесь дома и работайте с системой </w:t>
      </w:r>
      <w:r w:rsidR="005E2291" w:rsidRPr="00830F49">
        <w:rPr>
          <w:rFonts w:asciiTheme="minorHAnsi" w:hAnsiTheme="minorHAnsi"/>
          <w:b/>
          <w:sz w:val="22"/>
          <w:szCs w:val="22"/>
        </w:rPr>
        <w:t>«</w:t>
      </w:r>
      <w:r w:rsidRPr="00830F49">
        <w:rPr>
          <w:rFonts w:asciiTheme="minorHAnsi" w:hAnsiTheme="minorHAnsi"/>
          <w:b/>
          <w:sz w:val="22"/>
          <w:szCs w:val="22"/>
        </w:rPr>
        <w:t>КонсультантПлюс: Студент</w:t>
      </w:r>
      <w:r w:rsidR="005E2291" w:rsidRPr="00830F49">
        <w:rPr>
          <w:rFonts w:asciiTheme="minorHAnsi" w:hAnsiTheme="minorHAnsi"/>
          <w:b/>
          <w:sz w:val="22"/>
          <w:szCs w:val="22"/>
        </w:rPr>
        <w:t>»</w:t>
      </w:r>
      <w:r w:rsidR="00830F49" w:rsidRPr="00830F49">
        <w:rPr>
          <w:rFonts w:asciiTheme="minorHAnsi" w:hAnsiTheme="minorHAnsi"/>
          <w:b/>
          <w:sz w:val="22"/>
          <w:szCs w:val="22"/>
        </w:rPr>
        <w:t>!</w:t>
      </w:r>
    </w:p>
    <w:p w:rsidR="00DC3F71" w:rsidRDefault="00DC3F71" w:rsidP="00DC3F71">
      <w:pPr>
        <w:pStyle w:val="ConsPlusNormal"/>
        <w:ind w:firstLine="540"/>
        <w:jc w:val="center"/>
        <w:rPr>
          <w:rFonts w:asciiTheme="minorHAnsi" w:hAnsiTheme="minorHAnsi"/>
          <w:b/>
          <w:sz w:val="22"/>
          <w:szCs w:val="22"/>
        </w:rPr>
      </w:pPr>
    </w:p>
    <w:p w:rsidR="00DC3F71" w:rsidRDefault="00DC3F71" w:rsidP="00DC3F71">
      <w:pPr>
        <w:pStyle w:val="ConsPlusNormal"/>
        <w:ind w:firstLine="5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Рекомендуем:</w:t>
      </w:r>
    </w:p>
    <w:p w:rsidR="00DC3F71" w:rsidRDefault="00DC3F71" w:rsidP="00DC3F71">
      <w:pPr>
        <w:pStyle w:val="ConsPlusNormal"/>
        <w:ind w:firstLine="540"/>
        <w:jc w:val="center"/>
        <w:rPr>
          <w:rFonts w:asciiTheme="minorHAnsi" w:hAnsiTheme="minorHAnsi"/>
          <w:b/>
          <w:sz w:val="22"/>
          <w:szCs w:val="22"/>
        </w:rPr>
      </w:pPr>
    </w:p>
    <w:p w:rsidR="00DC3F71" w:rsidRPr="006A7252" w:rsidRDefault="00DC3F71" w:rsidP="00DC3F71">
      <w:pPr>
        <w:pStyle w:val="a8"/>
        <w:numPr>
          <w:ilvl w:val="0"/>
          <w:numId w:val="1"/>
        </w:numPr>
        <w:rPr>
          <w:rStyle w:val="a3"/>
          <w:rFonts w:asciiTheme="minorHAnsi" w:hAnsiTheme="minorHAnsi"/>
          <w:sz w:val="22"/>
          <w:szCs w:val="22"/>
        </w:rPr>
      </w:pPr>
      <w:r w:rsidRPr="006A7252">
        <w:rPr>
          <w:rStyle w:val="a3"/>
          <w:rFonts w:asciiTheme="minorHAnsi" w:hAnsiTheme="minorHAnsi"/>
          <w:sz w:val="22"/>
          <w:szCs w:val="22"/>
        </w:rPr>
        <w:t>Полезные «фишки» СПС КонсультантПлюс (видео)</w:t>
      </w:r>
    </w:p>
    <w:p w:rsidR="00DC3F71" w:rsidRPr="006A7252" w:rsidRDefault="0047426F" w:rsidP="00DC3F71">
      <w:pPr>
        <w:pStyle w:val="a7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12529"/>
          <w:sz w:val="22"/>
          <w:szCs w:val="22"/>
        </w:rPr>
      </w:pPr>
      <w:hyperlink r:id="rId9" w:history="1">
        <w:r w:rsidR="00DC3F71" w:rsidRPr="006A7252">
          <w:rPr>
            <w:rStyle w:val="a3"/>
            <w:rFonts w:asciiTheme="minorHAnsi" w:hAnsiTheme="minorHAnsi"/>
            <w:sz w:val="22"/>
            <w:szCs w:val="22"/>
          </w:rPr>
          <w:t>Список литературы для курсовой или дипломной работы: создаем и оформляем с помощью КонсультантПлюс.</w:t>
        </w:r>
      </w:hyperlink>
    </w:p>
    <w:p w:rsidR="005E2291" w:rsidRPr="00DC3F71" w:rsidRDefault="0047426F" w:rsidP="00DC3F71">
      <w:pPr>
        <w:pStyle w:val="a7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563C1" w:themeColor="hyperlink"/>
          <w:sz w:val="22"/>
          <w:szCs w:val="22"/>
          <w:u w:val="single"/>
        </w:rPr>
      </w:pPr>
      <w:hyperlink r:id="rId10" w:tooltip="Скачать пособия " w:history="1">
        <w:r w:rsidR="00DC3F71" w:rsidRPr="006A7252">
          <w:rPr>
            <w:rStyle w:val="a3"/>
            <w:rFonts w:asciiTheme="minorHAnsi" w:hAnsiTheme="minorHAnsi"/>
            <w:sz w:val="22"/>
            <w:szCs w:val="22"/>
          </w:rPr>
          <w:t>Скачать пособия «КонсультантПлюс: учимся на примерах» для студентов юристов и экономистов</w:t>
        </w:r>
      </w:hyperlink>
    </w:p>
    <w:p w:rsidR="00830F49" w:rsidRPr="00DC3F71" w:rsidRDefault="005E2291" w:rsidP="0047426F">
      <w:pPr>
        <w:pStyle w:val="ConsPlusNormal"/>
        <w:ind w:firstLine="540"/>
        <w:jc w:val="center"/>
        <w:rPr>
          <w:rFonts w:asciiTheme="minorHAnsi" w:hAnsiTheme="minorHAnsi"/>
          <w:sz w:val="22"/>
          <w:szCs w:val="22"/>
        </w:rPr>
      </w:pPr>
      <w:r w:rsidRPr="00DC3F71">
        <w:rPr>
          <w:rFonts w:asciiTheme="minorHAnsi" w:hAnsiTheme="minorHAnsi"/>
          <w:sz w:val="22"/>
          <w:szCs w:val="22"/>
        </w:rPr>
        <w:t>Информация предоставлена ИЦ «ИСКРА»,</w:t>
      </w:r>
      <w:r w:rsidR="00DC3F71">
        <w:rPr>
          <w:rFonts w:asciiTheme="minorHAnsi" w:hAnsiTheme="minorHAnsi"/>
          <w:sz w:val="22"/>
          <w:szCs w:val="22"/>
        </w:rPr>
        <w:t xml:space="preserve"> официальным дистрибьютором СПС </w:t>
      </w:r>
      <w:proofErr w:type="spellStart"/>
      <w:r w:rsidRPr="00DC3F71">
        <w:rPr>
          <w:rFonts w:asciiTheme="minorHAnsi" w:hAnsiTheme="minorHAnsi"/>
          <w:sz w:val="22"/>
          <w:szCs w:val="22"/>
        </w:rPr>
        <w:t>КонсультатнПлюс</w:t>
      </w:r>
      <w:proofErr w:type="spellEnd"/>
      <w:r w:rsidR="00DC3F71">
        <w:rPr>
          <w:rFonts w:asciiTheme="minorHAnsi" w:hAnsiTheme="minorHAnsi"/>
          <w:sz w:val="22"/>
          <w:szCs w:val="22"/>
        </w:rPr>
        <w:t xml:space="preserve">. </w:t>
      </w:r>
      <w:r w:rsidR="00830F49" w:rsidRPr="00830F49">
        <w:rPr>
          <w:rFonts w:asciiTheme="minorHAnsi" w:hAnsiTheme="minorHAnsi"/>
          <w:color w:val="000000"/>
          <w:sz w:val="22"/>
          <w:szCs w:val="22"/>
        </w:rPr>
        <w:t xml:space="preserve">Задать все вопросы о </w:t>
      </w:r>
      <w:r w:rsidR="00DC3F71">
        <w:rPr>
          <w:rFonts w:asciiTheme="minorHAnsi" w:hAnsiTheme="minorHAnsi"/>
          <w:color w:val="000000"/>
          <w:sz w:val="22"/>
          <w:szCs w:val="22"/>
        </w:rPr>
        <w:t>системе</w:t>
      </w:r>
      <w:r w:rsidR="00830F49" w:rsidRPr="00830F49">
        <w:rPr>
          <w:rFonts w:asciiTheme="minorHAnsi" w:hAnsiTheme="minorHAnsi"/>
          <w:color w:val="000000"/>
          <w:sz w:val="22"/>
          <w:szCs w:val="22"/>
        </w:rPr>
        <w:t xml:space="preserve">, новых акциях и предложениях Вы можете </w:t>
      </w:r>
    </w:p>
    <w:p w:rsidR="00DC3F71" w:rsidRDefault="00830F49" w:rsidP="00DC3F71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30F49">
        <w:rPr>
          <w:rFonts w:asciiTheme="minorHAnsi" w:hAnsiTheme="minorHAnsi"/>
          <w:color w:val="000000"/>
          <w:sz w:val="22"/>
          <w:szCs w:val="22"/>
        </w:rPr>
        <w:t>по тел. 8-800-7000-</w:t>
      </w:r>
      <w:r w:rsidR="00DC3F71">
        <w:rPr>
          <w:rFonts w:asciiTheme="minorHAnsi" w:hAnsiTheme="minorHAnsi"/>
          <w:color w:val="000000"/>
          <w:sz w:val="22"/>
          <w:szCs w:val="22"/>
        </w:rPr>
        <w:t xml:space="preserve">115 (звонок по краю бесплатный) </w:t>
      </w:r>
      <w:r w:rsidRPr="00830F49">
        <w:rPr>
          <w:rFonts w:asciiTheme="minorHAnsi" w:hAnsiTheme="minorHAnsi"/>
          <w:color w:val="000000"/>
          <w:sz w:val="22"/>
          <w:szCs w:val="22"/>
        </w:rPr>
        <w:t xml:space="preserve">и на сайте </w:t>
      </w:r>
      <w:hyperlink r:id="rId11" w:history="1">
        <w:proofErr w:type="spellStart"/>
        <w:r w:rsidRPr="00830F49">
          <w:rPr>
            <w:rStyle w:val="a3"/>
            <w:rFonts w:asciiTheme="minorHAnsi" w:hAnsiTheme="minorHAnsi"/>
            <w:sz w:val="22"/>
            <w:szCs w:val="22"/>
            <w:lang w:val="en-US"/>
          </w:rPr>
          <w:t>ic</w:t>
        </w:r>
        <w:proofErr w:type="spellEnd"/>
        <w:r w:rsidRPr="00830F49">
          <w:rPr>
            <w:rStyle w:val="a3"/>
            <w:rFonts w:asciiTheme="minorHAnsi" w:hAnsiTheme="minorHAnsi"/>
            <w:sz w:val="22"/>
            <w:szCs w:val="22"/>
          </w:rPr>
          <w:t>-</w:t>
        </w:r>
        <w:proofErr w:type="spellStart"/>
        <w:r w:rsidRPr="00830F49">
          <w:rPr>
            <w:rStyle w:val="a3"/>
            <w:rFonts w:asciiTheme="minorHAnsi" w:hAnsiTheme="minorHAnsi"/>
            <w:sz w:val="22"/>
            <w:szCs w:val="22"/>
            <w:lang w:val="en-US"/>
          </w:rPr>
          <w:t>iskra</w:t>
        </w:r>
        <w:proofErr w:type="spellEnd"/>
        <w:r w:rsidRPr="00830F49">
          <w:rPr>
            <w:rStyle w:val="a3"/>
            <w:rFonts w:asciiTheme="minorHAnsi" w:hAnsiTheme="minorHAnsi"/>
            <w:sz w:val="22"/>
            <w:szCs w:val="22"/>
          </w:rPr>
          <w:t>.</w:t>
        </w:r>
        <w:proofErr w:type="spellStart"/>
        <w:r w:rsidRPr="00830F49">
          <w:rPr>
            <w:rStyle w:val="a3"/>
            <w:rFonts w:asciiTheme="minorHAnsi" w:hAnsiTheme="minorHAnsi"/>
            <w:sz w:val="22"/>
            <w:szCs w:val="22"/>
            <w:lang w:val="en-US"/>
          </w:rPr>
          <w:t>ru</w:t>
        </w:r>
        <w:proofErr w:type="spellEnd"/>
        <w:r w:rsidRPr="00830F49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</w:hyperlink>
    </w:p>
    <w:p w:rsidR="00DC3F71" w:rsidRDefault="00830F49" w:rsidP="00DC3F71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30F4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C3F71" w:rsidRDefault="00DC3F71" w:rsidP="00DC3F71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Следите за новостями в области права в социальных сетях </w:t>
      </w:r>
    </w:p>
    <w:p w:rsidR="00DC3F71" w:rsidRDefault="00DC3F71" w:rsidP="00DC3F71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РИЦ «ИСКРА» - учитесь</w:t>
      </w:r>
      <w:r w:rsidR="0047426F" w:rsidRPr="0047426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7426F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>
        <w:rPr>
          <w:rFonts w:asciiTheme="minorHAnsi" w:hAnsiTheme="minorHAnsi"/>
          <w:color w:val="000000"/>
          <w:sz w:val="22"/>
          <w:szCs w:val="22"/>
        </w:rPr>
        <w:t xml:space="preserve"> развивайтесь вместе с нами!</w:t>
      </w:r>
    </w:p>
    <w:p w:rsidR="00DC3F71" w:rsidRPr="00DC3F71" w:rsidRDefault="00DC3F71" w:rsidP="00DC3F71">
      <w:pPr>
        <w:jc w:val="center"/>
        <w:rPr>
          <w:color w:val="212121"/>
        </w:rPr>
      </w:pPr>
      <w:r>
        <w:rPr>
          <w:noProof/>
          <w:color w:val="0000FF"/>
        </w:rPr>
        <w:drawing>
          <wp:inline distT="0" distB="0" distL="0" distR="0" wp14:anchorId="4820982B" wp14:editId="257A8E1A">
            <wp:extent cx="461010" cy="461010"/>
            <wp:effectExtent l="0" t="0" r="0" b="0"/>
            <wp:docPr id="4" name="Рисунок 4" descr="cid:image002.png@01D5358A.0EA8F3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5358A.0EA8F3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9AA452C" wp14:editId="442C9EFF">
            <wp:extent cx="461010" cy="461010"/>
            <wp:effectExtent l="0" t="0" r="0" b="0"/>
            <wp:docPr id="3" name="Рисунок 3" descr="cid:image003.png@01D5358A.0EA8F35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5358A.0EA8F35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EDC79B2" wp14:editId="6B35926E">
            <wp:extent cx="461010" cy="461010"/>
            <wp:effectExtent l="0" t="0" r="0" b="0"/>
            <wp:docPr id="2" name="Рисунок 2" descr="icons8-instagram-48 (1)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cons8-instagram-48 (1)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F49" w:rsidRPr="00830F49" w:rsidRDefault="00830F49" w:rsidP="00830F49">
      <w:pPr>
        <w:pStyle w:val="a7"/>
        <w:shd w:val="clear" w:color="auto" w:fill="FFFFFF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830F49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15491AD5" wp14:editId="3097271C">
            <wp:extent cx="3585498" cy="544988"/>
            <wp:effectExtent l="0" t="0" r="0" b="7620"/>
            <wp:docPr id="1" name="Рисунок 1" descr="C:\Users\Makhracheva_NV\Desktop\НВ\Картинки\Логотип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hracheva_NV\Desktop\НВ\Картинки\Логотип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72" cy="5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49" w:rsidRDefault="00830F49" w:rsidP="00641B3F">
      <w:pPr>
        <w:pStyle w:val="ConsPlusNormal"/>
        <w:ind w:firstLine="540"/>
        <w:jc w:val="both"/>
      </w:pPr>
    </w:p>
    <w:p w:rsidR="000D5F40" w:rsidRDefault="000D5F40" w:rsidP="00DC3F71">
      <w:pPr>
        <w:pStyle w:val="msonormalmailrucssattributepostfix"/>
        <w:shd w:val="clear" w:color="auto" w:fill="FFFFFF"/>
      </w:pPr>
    </w:p>
    <w:sectPr w:rsidR="000D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5B48"/>
    <w:multiLevelType w:val="hybridMultilevel"/>
    <w:tmpl w:val="477A9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3F"/>
    <w:rsid w:val="000D5F40"/>
    <w:rsid w:val="001F0A37"/>
    <w:rsid w:val="003F6737"/>
    <w:rsid w:val="0047426F"/>
    <w:rsid w:val="005E2291"/>
    <w:rsid w:val="00641B3F"/>
    <w:rsid w:val="00830F49"/>
    <w:rsid w:val="00AE35BD"/>
    <w:rsid w:val="00D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B3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B3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41B3F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641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41B3F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830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30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3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B3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B3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B3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41B3F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641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641B3F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830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30F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3F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edu/news/cooperation/2050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instagram.com/iskra.cons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hyperlink" Target="https://ic-iskra.ru/" TargetMode="External"/><Relationship Id="rId12" Type="http://schemas.openxmlformats.org/officeDocument/2006/relationships/hyperlink" Target="https://vk.com/iskra.krsk" TargetMode="External"/><Relationship Id="rId17" Type="http://schemas.openxmlformats.org/officeDocument/2006/relationships/image" Target="cid:image003.png@01D62940.07FE725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cid:image004.png@01D62940.07FE72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edu/news/cooperation/2050/" TargetMode="External"/><Relationship Id="rId11" Type="http://schemas.openxmlformats.org/officeDocument/2006/relationships/hyperlink" Target="https://ic-isk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ciskra.kr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edu/center/spoon-fed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edu/student/study/links/spisok_literatury/" TargetMode="External"/><Relationship Id="rId14" Type="http://schemas.openxmlformats.org/officeDocument/2006/relationships/image" Target="cid:image002.png@01D62940.07FE7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Махрачева Н.В.</cp:lastModifiedBy>
  <cp:revision>7</cp:revision>
  <dcterms:created xsi:type="dcterms:W3CDTF">2020-04-27T03:28:00Z</dcterms:created>
  <dcterms:modified xsi:type="dcterms:W3CDTF">2020-05-25T04:40:00Z</dcterms:modified>
</cp:coreProperties>
</file>