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F7" w:rsidRDefault="00504EF7" w:rsidP="00504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Мариненко Д.Е.</w:t>
      </w:r>
    </w:p>
    <w:p w:rsidR="00504EF7" w:rsidRDefault="0055379C" w:rsidP="00504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ФОРМЫ </w:t>
      </w:r>
      <w:r w:rsidR="00504EF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ЕШОЧНИЧЕСТВА В РОССИИ В НАЧАЛЕ </w:t>
      </w:r>
      <w:r w:rsidR="00504EF7" w:rsidRPr="00504E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="00E12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</w:t>
      </w:r>
      <w:bookmarkStart w:id="0" w:name="_GoBack"/>
      <w:bookmarkEnd w:id="0"/>
    </w:p>
    <w:p w:rsidR="00504EF7" w:rsidRDefault="00504EF7" w:rsidP="00504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643" w:rsidRPr="00504EF7" w:rsidRDefault="00651643" w:rsidP="00652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События начала </w:t>
      </w:r>
      <w:r w:rsidRPr="00504E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Pr="00504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 в России: войны, революции привели к социальной катастрофе. Страна оказалась в экономическом и социальном кризисе, была парализована вся система товарно-денежных отношений, в том числе </w:t>
      </w:r>
      <w:r w:rsidRPr="00504EF7">
        <w:rPr>
          <w:rFonts w:ascii="Times New Roman" w:hAnsi="Times New Roman" w:cs="Times New Roman"/>
          <w:sz w:val="28"/>
          <w:szCs w:val="28"/>
        </w:rPr>
        <w:t>товарообмена между потреблявшими продовольствие и производившими его регионами</w:t>
      </w:r>
      <w:r w:rsidRPr="00504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В городах стали возникать перебои в снабжении населения продуктами питания, очереди за хлебом. Жители деревни ощущали дефицит товаров массового потребления. </w:t>
      </w:r>
    </w:p>
    <w:p w:rsidR="00651643" w:rsidRPr="008846B0" w:rsidRDefault="00651643" w:rsidP="0065227E">
      <w:pPr>
        <w:spacing w:after="0" w:line="240" w:lineRule="auto"/>
        <w:ind w:firstLine="709"/>
        <w:jc w:val="both"/>
      </w:pPr>
      <w:r w:rsidRPr="006B2943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Временное правительство, а позже Советская власть пытались ликвидиро</w:t>
      </w:r>
      <w:r w:rsidR="008846B0">
        <w:rPr>
          <w:rFonts w:ascii="Times New Roman" w:hAnsi="Times New Roman" w:cs="Times New Roman"/>
          <w:sz w:val="28"/>
          <w:szCs w:val="28"/>
          <w:shd w:val="clear" w:color="auto" w:fill="FFFFFF"/>
        </w:rPr>
        <w:t>вать продовольственный кризис, путем введения хлебной монополии</w:t>
      </w:r>
      <w:r w:rsidR="004B5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884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ограничения свободной торговли</w:t>
      </w:r>
      <w:r w:rsidRPr="006B2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продуктами питания. Но эти меры оказались неэффективны и  чтобы выжить люди стали организовывать самоснабжение.</w:t>
      </w:r>
      <w:r w:rsidR="00884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 приобретает массовый характер, охватывает всю территорию страны и получает название «мешочничества». </w:t>
      </w:r>
      <w:r w:rsidR="008846B0" w:rsidRPr="008846B0">
        <w:rPr>
          <w:rFonts w:ascii="Times New Roman" w:hAnsi="Times New Roman" w:cs="Times New Roman"/>
          <w:sz w:val="28"/>
          <w:szCs w:val="28"/>
        </w:rPr>
        <w:t>Мешочники — люди, занимавшиеся скупкой, перевозкой вручную и продажей каких-нибудь товаров</w:t>
      </w:r>
      <w:r w:rsidR="008846B0">
        <w:rPr>
          <w:rFonts w:ascii="Times New Roman" w:hAnsi="Times New Roman" w:cs="Times New Roman"/>
          <w:sz w:val="28"/>
          <w:szCs w:val="28"/>
        </w:rPr>
        <w:t>, которые они перевозили в мешках</w:t>
      </w:r>
      <w:r w:rsidR="008846B0" w:rsidRPr="008846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662" w:rsidRDefault="008846B0" w:rsidP="00675159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75159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разобраться в происхождении этого названия.</w:t>
      </w:r>
      <w:r w:rsidRPr="00675159">
        <w:rPr>
          <w:rFonts w:ascii="Times New Roman" w:hAnsi="Times New Roman" w:cs="Times New Roman"/>
          <w:sz w:val="28"/>
          <w:szCs w:val="28"/>
        </w:rPr>
        <w:t xml:space="preserve"> Во второй половине ХIХ в.  мешочниками называли книжников- букинистов, которые не имели постоянного места торговли и разносили книги в переносных мешках. Оба конца мешка зашивались наглухо, а посередине делался разрез; они наполнялись книгами с обеих сторон и перекидывались через плечо. Именно у них покупали запрещённые цензурой книги политического содержания</w:t>
      </w:r>
      <w:r w:rsidR="0092453B">
        <w:rPr>
          <w:rFonts w:ascii="Times New Roman" w:hAnsi="Times New Roman" w:cs="Times New Roman"/>
          <w:sz w:val="28"/>
          <w:szCs w:val="28"/>
        </w:rPr>
        <w:t xml:space="preserve"> </w:t>
      </w:r>
      <w:r w:rsidR="0092453B" w:rsidRPr="0092453B">
        <w:rPr>
          <w:rFonts w:ascii="Times New Roman" w:hAnsi="Times New Roman" w:cs="Times New Roman"/>
          <w:sz w:val="28"/>
          <w:szCs w:val="28"/>
        </w:rPr>
        <w:t xml:space="preserve">[2, </w:t>
      </w:r>
      <w:r w:rsidR="0092453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2453B" w:rsidRPr="0092453B">
        <w:rPr>
          <w:rFonts w:ascii="Times New Roman" w:hAnsi="Times New Roman" w:cs="Times New Roman"/>
          <w:sz w:val="28"/>
          <w:szCs w:val="28"/>
        </w:rPr>
        <w:t>. 75]</w:t>
      </w:r>
      <w:r w:rsidRPr="00675159">
        <w:rPr>
          <w:rFonts w:ascii="Times New Roman" w:hAnsi="Times New Roman" w:cs="Times New Roman"/>
          <w:sz w:val="28"/>
          <w:szCs w:val="28"/>
        </w:rPr>
        <w:t xml:space="preserve">. Но в период первой мировой войны значение слова «мешочник» изменилось, теперь </w:t>
      </w:r>
      <w:r w:rsidR="003B1662" w:rsidRPr="00675159">
        <w:rPr>
          <w:rFonts w:ascii="Times New Roman" w:hAnsi="Times New Roman" w:cs="Times New Roman"/>
          <w:sz w:val="28"/>
          <w:szCs w:val="28"/>
        </w:rPr>
        <w:t>так называли нелегальных добытчиков и перевозчиков продовольствия</w:t>
      </w:r>
      <w:r w:rsidR="00307A50">
        <w:rPr>
          <w:rFonts w:ascii="Times New Roman" w:hAnsi="Times New Roman" w:cs="Times New Roman"/>
          <w:sz w:val="28"/>
          <w:szCs w:val="28"/>
        </w:rPr>
        <w:t>,</w:t>
      </w:r>
      <w:r w:rsidR="003B1662" w:rsidRPr="00675159">
        <w:rPr>
          <w:rFonts w:ascii="Times New Roman" w:hAnsi="Times New Roman" w:cs="Times New Roman"/>
          <w:sz w:val="28"/>
          <w:szCs w:val="28"/>
        </w:rPr>
        <w:t xml:space="preserve"> товаров ширпотреба.  </w:t>
      </w:r>
      <w:r w:rsidR="00305DCD" w:rsidRPr="00675159">
        <w:rPr>
          <w:rFonts w:ascii="Times New Roman" w:hAnsi="Times New Roman" w:cs="Times New Roman"/>
          <w:sz w:val="28"/>
          <w:szCs w:val="28"/>
        </w:rPr>
        <w:t>Авторы сборника документов</w:t>
      </w:r>
      <w:r w:rsidR="00305DCD" w:rsidRPr="0067515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307A50">
        <w:rPr>
          <w:rStyle w:val="fontstyle01"/>
          <w:rFonts w:ascii="Times New Roman" w:hAnsi="Times New Roman" w:cs="Times New Roman"/>
          <w:sz w:val="28"/>
          <w:szCs w:val="28"/>
        </w:rPr>
        <w:t>«</w:t>
      </w:r>
      <w:r w:rsidR="00305DCD" w:rsidRPr="00675159">
        <w:rPr>
          <w:rStyle w:val="fontstyle01"/>
          <w:rFonts w:ascii="Times New Roman" w:hAnsi="Times New Roman" w:cs="Times New Roman"/>
          <w:sz w:val="28"/>
          <w:szCs w:val="28"/>
        </w:rPr>
        <w:t xml:space="preserve">Советская деревня глазами ВЧК – ОГПУ – НКВД» так характеризовали мешочничество </w:t>
      </w:r>
      <w:r w:rsidR="003B1662" w:rsidRPr="00675159">
        <w:rPr>
          <w:rStyle w:val="fontstyle01"/>
          <w:rFonts w:ascii="Times New Roman" w:hAnsi="Times New Roman" w:cs="Times New Roman"/>
          <w:sz w:val="28"/>
          <w:szCs w:val="28"/>
        </w:rPr>
        <w:t xml:space="preserve">– </w:t>
      </w:r>
      <w:r w:rsidR="00305DCD" w:rsidRPr="00675159">
        <w:rPr>
          <w:rStyle w:val="fontstyle01"/>
          <w:rFonts w:ascii="Times New Roman" w:hAnsi="Times New Roman" w:cs="Times New Roman"/>
          <w:sz w:val="28"/>
          <w:szCs w:val="28"/>
        </w:rPr>
        <w:t>это «</w:t>
      </w:r>
      <w:r w:rsidR="003B1662" w:rsidRPr="00675159">
        <w:rPr>
          <w:rStyle w:val="fontstyle01"/>
          <w:rFonts w:ascii="Times New Roman" w:hAnsi="Times New Roman" w:cs="Times New Roman"/>
          <w:sz w:val="28"/>
          <w:szCs w:val="28"/>
        </w:rPr>
        <w:t>массовое социальное явление в годы гражданской войны, возникшее</w:t>
      </w:r>
      <w:r w:rsidR="003B1662" w:rsidRPr="006751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662" w:rsidRPr="00675159">
        <w:rPr>
          <w:rStyle w:val="fontstyle01"/>
          <w:rFonts w:ascii="Times New Roman" w:hAnsi="Times New Roman" w:cs="Times New Roman"/>
          <w:sz w:val="28"/>
          <w:szCs w:val="28"/>
        </w:rPr>
        <w:t>на почве продовольственного кризиса и товарного голода. Мешочники, в основном крестьяне, привозили в города (в мешках) продовольствие сверх установленных Советской</w:t>
      </w:r>
      <w:r w:rsidR="003B1662" w:rsidRPr="006751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662" w:rsidRPr="00675159">
        <w:rPr>
          <w:rStyle w:val="fontstyle01"/>
          <w:rFonts w:ascii="Times New Roman" w:hAnsi="Times New Roman" w:cs="Times New Roman"/>
          <w:sz w:val="28"/>
          <w:szCs w:val="28"/>
        </w:rPr>
        <w:t>властью с целью продажи и обмена для приобретения промышленных товаров…»</w:t>
      </w:r>
      <w:r w:rsidR="0092453B">
        <w:rPr>
          <w:rFonts w:ascii="Times New Roman" w:hAnsi="Times New Roman" w:cs="Times New Roman"/>
          <w:sz w:val="28"/>
          <w:szCs w:val="28"/>
        </w:rPr>
        <w:t>[</w:t>
      </w:r>
      <w:r w:rsidR="0092453B" w:rsidRPr="0092453B">
        <w:rPr>
          <w:rFonts w:ascii="Times New Roman" w:hAnsi="Times New Roman" w:cs="Times New Roman"/>
          <w:sz w:val="28"/>
          <w:szCs w:val="28"/>
        </w:rPr>
        <w:t xml:space="preserve">5, </w:t>
      </w:r>
      <w:r w:rsidR="0092453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2453B" w:rsidRPr="0092453B">
        <w:rPr>
          <w:rFonts w:ascii="Times New Roman" w:hAnsi="Times New Roman" w:cs="Times New Roman"/>
          <w:sz w:val="28"/>
          <w:szCs w:val="28"/>
        </w:rPr>
        <w:t>.</w:t>
      </w:r>
      <w:r w:rsidR="0092453B">
        <w:rPr>
          <w:rFonts w:ascii="Times New Roman" w:hAnsi="Times New Roman" w:cs="Times New Roman"/>
          <w:sz w:val="28"/>
          <w:szCs w:val="28"/>
        </w:rPr>
        <w:t xml:space="preserve"> 7</w:t>
      </w:r>
      <w:r w:rsidR="0092453B" w:rsidRPr="0092453B">
        <w:rPr>
          <w:rFonts w:ascii="Times New Roman" w:hAnsi="Times New Roman" w:cs="Times New Roman"/>
          <w:sz w:val="28"/>
          <w:szCs w:val="28"/>
        </w:rPr>
        <w:t>39]</w:t>
      </w:r>
      <w:r w:rsidR="0092453B" w:rsidRPr="00675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122" w:rsidRDefault="00B25122" w:rsidP="00924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Масштабы мешочничества были огромны. Кондратьев Н.К. приводит </w:t>
      </w:r>
      <w:r w:rsidR="00307A5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B25122">
        <w:rPr>
          <w:rFonts w:ascii="Times New Roman" w:hAnsi="Times New Roman" w:cs="Times New Roman"/>
          <w:sz w:val="28"/>
          <w:szCs w:val="28"/>
        </w:rPr>
        <w:t>Калужск</w:t>
      </w:r>
      <w:r>
        <w:rPr>
          <w:rFonts w:ascii="Times New Roman" w:hAnsi="Times New Roman" w:cs="Times New Roman"/>
          <w:sz w:val="28"/>
          <w:szCs w:val="28"/>
        </w:rPr>
        <w:t>ого комиссариата продовольствия</w:t>
      </w:r>
      <w:r w:rsidRPr="00B25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августа 1917 г. </w:t>
      </w:r>
      <w:r w:rsidR="00307A50">
        <w:rPr>
          <w:rFonts w:ascii="Times New Roman" w:hAnsi="Times New Roman" w:cs="Times New Roman"/>
          <w:sz w:val="28"/>
          <w:szCs w:val="28"/>
        </w:rPr>
        <w:t>-</w:t>
      </w:r>
      <w:r w:rsidRPr="00B25122">
        <w:rPr>
          <w:rFonts w:ascii="Times New Roman" w:hAnsi="Times New Roman" w:cs="Times New Roman"/>
          <w:sz w:val="28"/>
          <w:szCs w:val="28"/>
        </w:rPr>
        <w:t>1 января 1918 г.</w:t>
      </w:r>
      <w:r>
        <w:rPr>
          <w:rFonts w:ascii="Times New Roman" w:hAnsi="Times New Roman" w:cs="Times New Roman"/>
          <w:sz w:val="28"/>
          <w:szCs w:val="28"/>
        </w:rPr>
        <w:t>, обследовавшего 627 селений, что составляло</w:t>
      </w:r>
      <w:r w:rsidRPr="00B25122">
        <w:rPr>
          <w:rFonts w:ascii="Times New Roman" w:hAnsi="Times New Roman" w:cs="Times New Roman"/>
          <w:sz w:val="28"/>
          <w:szCs w:val="28"/>
        </w:rPr>
        <w:t xml:space="preserve"> 30 % всех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губернии. В </w:t>
      </w:r>
      <w:r w:rsidRPr="00B25122">
        <w:rPr>
          <w:rFonts w:ascii="Times New Roman" w:hAnsi="Times New Roman" w:cs="Times New Roman"/>
          <w:sz w:val="28"/>
          <w:szCs w:val="28"/>
        </w:rPr>
        <w:t xml:space="preserve"> 94 % на вопрос о том, практикуется ли</w:t>
      </w:r>
      <w:r>
        <w:rPr>
          <w:rFonts w:ascii="Times New Roman" w:hAnsi="Times New Roman" w:cs="Times New Roman"/>
          <w:sz w:val="28"/>
          <w:szCs w:val="28"/>
        </w:rPr>
        <w:t xml:space="preserve"> у них </w:t>
      </w:r>
      <w:r w:rsidRPr="00B25122">
        <w:rPr>
          <w:rFonts w:ascii="Times New Roman" w:hAnsi="Times New Roman" w:cs="Times New Roman"/>
          <w:sz w:val="28"/>
          <w:szCs w:val="28"/>
        </w:rPr>
        <w:t xml:space="preserve"> мешочничество, ответили положительно и лишь 6 % — отрицательно.</w:t>
      </w:r>
      <w:r>
        <w:rPr>
          <w:rFonts w:ascii="Times New Roman" w:hAnsi="Times New Roman" w:cs="Times New Roman"/>
          <w:sz w:val="28"/>
          <w:szCs w:val="28"/>
        </w:rPr>
        <w:t xml:space="preserve"> Число </w:t>
      </w:r>
      <w:r w:rsidRPr="00B25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мешочников составило 187 436 человек</w:t>
      </w:r>
      <w:r w:rsidRPr="00B25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25122">
        <w:rPr>
          <w:rFonts w:ascii="Times New Roman" w:hAnsi="Times New Roman" w:cs="Times New Roman"/>
          <w:sz w:val="28"/>
          <w:szCs w:val="28"/>
        </w:rPr>
        <w:t xml:space="preserve">около 40 % всего населения губернии. </w:t>
      </w:r>
      <w:r w:rsidR="00C43AAC">
        <w:rPr>
          <w:rFonts w:ascii="Times New Roman" w:hAnsi="Times New Roman" w:cs="Times New Roman"/>
          <w:sz w:val="28"/>
          <w:szCs w:val="28"/>
        </w:rPr>
        <w:t>И</w:t>
      </w:r>
      <w:r w:rsidRPr="00B25122">
        <w:rPr>
          <w:rFonts w:ascii="Times New Roman" w:hAnsi="Times New Roman" w:cs="Times New Roman"/>
          <w:sz w:val="28"/>
          <w:szCs w:val="28"/>
        </w:rPr>
        <w:t>з 187 436 мешоч</w:t>
      </w:r>
      <w:r w:rsidR="00C43AAC">
        <w:rPr>
          <w:rFonts w:ascii="Times New Roman" w:hAnsi="Times New Roman" w:cs="Times New Roman"/>
          <w:sz w:val="28"/>
          <w:szCs w:val="28"/>
        </w:rPr>
        <w:t xml:space="preserve">ников с хлебом вернулось 93 727, т.е. </w:t>
      </w:r>
      <w:r w:rsidRPr="00B25122">
        <w:rPr>
          <w:rFonts w:ascii="Times New Roman" w:hAnsi="Times New Roman" w:cs="Times New Roman"/>
          <w:sz w:val="28"/>
          <w:szCs w:val="28"/>
        </w:rPr>
        <w:t xml:space="preserve"> 50 %. В сред</w:t>
      </w:r>
      <w:r w:rsidR="00C43AAC">
        <w:rPr>
          <w:rFonts w:ascii="Times New Roman" w:hAnsi="Times New Roman" w:cs="Times New Roman"/>
          <w:sz w:val="28"/>
          <w:szCs w:val="28"/>
        </w:rPr>
        <w:t>нем 1 мешочник привозил 9,9 пудов</w:t>
      </w:r>
      <w:r w:rsidRPr="00B25122">
        <w:rPr>
          <w:rFonts w:ascii="Times New Roman" w:hAnsi="Times New Roman" w:cs="Times New Roman"/>
          <w:sz w:val="28"/>
          <w:szCs w:val="28"/>
        </w:rPr>
        <w:t xml:space="preserve"> хлеба</w:t>
      </w:r>
      <w:r w:rsidR="00307A50">
        <w:rPr>
          <w:rFonts w:ascii="Times New Roman" w:hAnsi="Times New Roman" w:cs="Times New Roman"/>
          <w:sz w:val="28"/>
          <w:szCs w:val="28"/>
        </w:rPr>
        <w:t xml:space="preserve"> </w:t>
      </w:r>
      <w:r w:rsidR="0092453B">
        <w:rPr>
          <w:rFonts w:ascii="Times New Roman" w:hAnsi="Times New Roman" w:cs="Times New Roman"/>
          <w:sz w:val="28"/>
          <w:szCs w:val="28"/>
        </w:rPr>
        <w:t>[</w:t>
      </w:r>
      <w:r w:rsidR="0092453B" w:rsidRPr="0092453B">
        <w:rPr>
          <w:rFonts w:ascii="Times New Roman" w:hAnsi="Times New Roman" w:cs="Times New Roman"/>
          <w:sz w:val="28"/>
          <w:szCs w:val="28"/>
        </w:rPr>
        <w:t xml:space="preserve">4, </w:t>
      </w:r>
      <w:r w:rsidR="0092453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2453B" w:rsidRPr="0092453B">
        <w:rPr>
          <w:rFonts w:ascii="Times New Roman" w:hAnsi="Times New Roman" w:cs="Times New Roman"/>
          <w:sz w:val="28"/>
          <w:szCs w:val="28"/>
        </w:rPr>
        <w:t>.</w:t>
      </w:r>
      <w:r w:rsidR="0092453B">
        <w:rPr>
          <w:rFonts w:ascii="Times New Roman" w:hAnsi="Times New Roman" w:cs="Times New Roman"/>
          <w:sz w:val="28"/>
          <w:szCs w:val="28"/>
        </w:rPr>
        <w:t xml:space="preserve"> 1</w:t>
      </w:r>
      <w:r w:rsidR="0092453B" w:rsidRPr="00E12541">
        <w:rPr>
          <w:rFonts w:ascii="Times New Roman" w:hAnsi="Times New Roman" w:cs="Times New Roman"/>
          <w:sz w:val="28"/>
          <w:szCs w:val="28"/>
        </w:rPr>
        <w:t>49</w:t>
      </w:r>
      <w:r w:rsidR="0092453B" w:rsidRPr="0092453B">
        <w:rPr>
          <w:rFonts w:ascii="Times New Roman" w:hAnsi="Times New Roman" w:cs="Times New Roman"/>
          <w:sz w:val="28"/>
          <w:szCs w:val="28"/>
        </w:rPr>
        <w:t>]</w:t>
      </w:r>
      <w:r w:rsidR="0092453B" w:rsidRPr="00675159">
        <w:rPr>
          <w:rFonts w:ascii="Times New Roman" w:hAnsi="Times New Roman" w:cs="Times New Roman"/>
          <w:sz w:val="28"/>
          <w:szCs w:val="28"/>
        </w:rPr>
        <w:t>.</w:t>
      </w:r>
    </w:p>
    <w:p w:rsidR="00963EE7" w:rsidRPr="00963EE7" w:rsidRDefault="00963EE7" w:rsidP="00963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обмена мешочники использовали самые разные товары:</w:t>
      </w:r>
      <w:r w:rsidRPr="00963EE7">
        <w:rPr>
          <w:rFonts w:ascii="Times New Roman" w:hAnsi="Times New Roman" w:cs="Times New Roman"/>
          <w:sz w:val="28"/>
          <w:szCs w:val="28"/>
        </w:rPr>
        <w:t xml:space="preserve"> соль, мыло, керосин и махорку. Из предметов ширпотреба </w:t>
      </w:r>
      <w:r>
        <w:rPr>
          <w:rFonts w:ascii="Times New Roman" w:hAnsi="Times New Roman" w:cs="Times New Roman"/>
          <w:sz w:val="28"/>
          <w:szCs w:val="28"/>
        </w:rPr>
        <w:t xml:space="preserve"> - ткани, од</w:t>
      </w:r>
      <w:r w:rsidR="00307A50">
        <w:rPr>
          <w:rFonts w:ascii="Times New Roman" w:hAnsi="Times New Roman" w:cs="Times New Roman"/>
          <w:sz w:val="28"/>
          <w:szCs w:val="28"/>
        </w:rPr>
        <w:t>ежду</w:t>
      </w:r>
      <w:r>
        <w:rPr>
          <w:rFonts w:ascii="Times New Roman" w:hAnsi="Times New Roman" w:cs="Times New Roman"/>
          <w:sz w:val="28"/>
          <w:szCs w:val="28"/>
        </w:rPr>
        <w:t xml:space="preserve">. В ход </w:t>
      </w:r>
      <w:r w:rsidR="00307A50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шли </w:t>
      </w:r>
      <w:r w:rsidRPr="00963EE7">
        <w:rPr>
          <w:rFonts w:ascii="Times New Roman" w:hAnsi="Times New Roman" w:cs="Times New Roman"/>
          <w:sz w:val="28"/>
          <w:szCs w:val="28"/>
        </w:rPr>
        <w:t>более громоздкие вещи: кровати, швейные</w:t>
      </w:r>
      <w:r>
        <w:rPr>
          <w:rFonts w:ascii="Times New Roman" w:hAnsi="Times New Roman" w:cs="Times New Roman"/>
          <w:sz w:val="28"/>
          <w:szCs w:val="28"/>
        </w:rPr>
        <w:t xml:space="preserve"> машины, перины, самовары и  т.д.</w:t>
      </w:r>
      <w:r w:rsidR="0092453B" w:rsidRPr="0092453B">
        <w:rPr>
          <w:rFonts w:ascii="Times New Roman" w:hAnsi="Times New Roman" w:cs="Times New Roman"/>
          <w:sz w:val="28"/>
          <w:szCs w:val="28"/>
        </w:rPr>
        <w:t xml:space="preserve"> </w:t>
      </w:r>
      <w:r w:rsidR="0092453B">
        <w:rPr>
          <w:rFonts w:ascii="Times New Roman" w:hAnsi="Times New Roman" w:cs="Times New Roman"/>
          <w:sz w:val="28"/>
          <w:szCs w:val="28"/>
        </w:rPr>
        <w:t>[7</w:t>
      </w:r>
      <w:r w:rsidR="0092453B" w:rsidRPr="0092453B">
        <w:rPr>
          <w:rFonts w:ascii="Times New Roman" w:hAnsi="Times New Roman" w:cs="Times New Roman"/>
          <w:sz w:val="28"/>
          <w:szCs w:val="28"/>
        </w:rPr>
        <w:t xml:space="preserve">, </w:t>
      </w:r>
      <w:r w:rsidR="0092453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2453B" w:rsidRPr="0092453B">
        <w:rPr>
          <w:rFonts w:ascii="Times New Roman" w:hAnsi="Times New Roman" w:cs="Times New Roman"/>
          <w:sz w:val="28"/>
          <w:szCs w:val="28"/>
        </w:rPr>
        <w:t>.</w:t>
      </w:r>
      <w:r w:rsidR="0092453B">
        <w:rPr>
          <w:rFonts w:ascii="Times New Roman" w:hAnsi="Times New Roman" w:cs="Times New Roman"/>
          <w:sz w:val="28"/>
          <w:szCs w:val="28"/>
        </w:rPr>
        <w:t xml:space="preserve"> 77</w:t>
      </w:r>
      <w:r w:rsidR="0092453B" w:rsidRPr="0092453B">
        <w:rPr>
          <w:rFonts w:ascii="Times New Roman" w:hAnsi="Times New Roman" w:cs="Times New Roman"/>
          <w:sz w:val="28"/>
          <w:szCs w:val="28"/>
        </w:rPr>
        <w:t>]</w:t>
      </w:r>
      <w:r w:rsidR="0092453B" w:rsidRPr="00675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4F6" w:rsidRDefault="008446A4" w:rsidP="00B2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Обычно, в научной</w:t>
      </w:r>
      <w:r w:rsidR="00675159">
        <w:rPr>
          <w:rStyle w:val="fontstyle01"/>
          <w:rFonts w:ascii="Times New Roman" w:hAnsi="Times New Roman" w:cs="Times New Roman"/>
          <w:sz w:val="28"/>
          <w:szCs w:val="28"/>
        </w:rPr>
        <w:t xml:space="preserve"> литературе выделяют две формы мешочничества: потребительское и профессиональное.</w:t>
      </w:r>
      <w:r w:rsidR="009824F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824F6" w:rsidRPr="0039737C">
        <w:t xml:space="preserve"> </w:t>
      </w:r>
      <w:r w:rsidR="009824F6">
        <w:t xml:space="preserve"> </w:t>
      </w:r>
      <w:r w:rsidR="009824F6" w:rsidRPr="008446A4">
        <w:rPr>
          <w:rFonts w:ascii="Times New Roman" w:hAnsi="Times New Roman" w:cs="Times New Roman"/>
          <w:sz w:val="28"/>
          <w:szCs w:val="28"/>
        </w:rPr>
        <w:t>Мешочники –потребители добывали продовольствие, чтобы накормить свои семьи</w:t>
      </w:r>
      <w:r w:rsidR="00523AF0" w:rsidRPr="008446A4">
        <w:rPr>
          <w:rFonts w:ascii="Times New Roman" w:hAnsi="Times New Roman" w:cs="Times New Roman"/>
          <w:sz w:val="28"/>
          <w:szCs w:val="28"/>
        </w:rPr>
        <w:t xml:space="preserve">. </w:t>
      </w:r>
      <w:r w:rsidRPr="008446A4">
        <w:rPr>
          <w:rFonts w:ascii="Times New Roman" w:hAnsi="Times New Roman" w:cs="Times New Roman"/>
          <w:sz w:val="28"/>
          <w:szCs w:val="28"/>
        </w:rPr>
        <w:t xml:space="preserve"> А мешочники-профессионалы выполняли </w:t>
      </w:r>
      <w:r w:rsidR="009824F6" w:rsidRPr="008446A4">
        <w:rPr>
          <w:rFonts w:ascii="Times New Roman" w:hAnsi="Times New Roman" w:cs="Times New Roman"/>
          <w:sz w:val="28"/>
          <w:szCs w:val="28"/>
        </w:rPr>
        <w:t>роль торговых посредников, закупая хлеб для перепродажи</w:t>
      </w:r>
      <w:r w:rsidRPr="008446A4">
        <w:rPr>
          <w:rFonts w:ascii="Times New Roman" w:hAnsi="Times New Roman" w:cs="Times New Roman"/>
          <w:sz w:val="28"/>
          <w:szCs w:val="28"/>
        </w:rPr>
        <w:t>.</w:t>
      </w:r>
    </w:p>
    <w:p w:rsidR="00D22BCA" w:rsidRDefault="008446A4" w:rsidP="00D43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893">
        <w:rPr>
          <w:rFonts w:ascii="Times New Roman" w:hAnsi="Times New Roman" w:cs="Times New Roman"/>
          <w:sz w:val="28"/>
          <w:szCs w:val="28"/>
        </w:rPr>
        <w:t xml:space="preserve">По своему социальному составу мешочники были представителями разных слоев населения.  </w:t>
      </w:r>
      <w:r w:rsidR="00D22BCA" w:rsidRPr="00D22BCA">
        <w:rPr>
          <w:rFonts w:ascii="Times New Roman" w:hAnsi="Times New Roman" w:cs="Times New Roman"/>
          <w:sz w:val="28"/>
          <w:szCs w:val="28"/>
        </w:rPr>
        <w:t>Ф. Степун так описывает мешочников: «Спекулянты, и прежде всего спекулянты хлебом – крупные организаторы и эксплуататоры замечательного российского явления – "мешочничество", были совершенно особыми</w:t>
      </w:r>
      <w:r w:rsidR="004D60B8">
        <w:rPr>
          <w:rFonts w:ascii="Times New Roman" w:hAnsi="Times New Roman" w:cs="Times New Roman"/>
          <w:sz w:val="28"/>
          <w:szCs w:val="28"/>
        </w:rPr>
        <w:t xml:space="preserve"> </w:t>
      </w:r>
      <w:r w:rsidR="00D22BCA" w:rsidRPr="00D22BCA">
        <w:rPr>
          <w:rFonts w:ascii="Times New Roman" w:hAnsi="Times New Roman" w:cs="Times New Roman"/>
          <w:sz w:val="28"/>
          <w:szCs w:val="28"/>
        </w:rPr>
        <w:t>людьми. Среди них редко встречались наши степенные купцы, бойкие</w:t>
      </w:r>
      <w:r w:rsidR="004D60B8">
        <w:rPr>
          <w:rFonts w:ascii="Times New Roman" w:hAnsi="Times New Roman" w:cs="Times New Roman"/>
          <w:sz w:val="28"/>
          <w:szCs w:val="28"/>
        </w:rPr>
        <w:t xml:space="preserve"> </w:t>
      </w:r>
      <w:r w:rsidR="00D22BCA" w:rsidRPr="00D22BCA">
        <w:rPr>
          <w:rFonts w:ascii="Times New Roman" w:hAnsi="Times New Roman" w:cs="Times New Roman"/>
          <w:sz w:val="28"/>
          <w:szCs w:val="28"/>
        </w:rPr>
        <w:t>лавочники, деревенские мужики, но было среди них очень много беглых</w:t>
      </w:r>
      <w:r w:rsidR="00D22BCA" w:rsidRPr="00D22BCA">
        <w:rPr>
          <w:rFonts w:ascii="Times New Roman" w:hAnsi="Times New Roman" w:cs="Times New Roman"/>
          <w:sz w:val="28"/>
          <w:szCs w:val="28"/>
        </w:rPr>
        <w:br/>
        <w:t>матросов, бывалых солдат, гимназистов, воспитанных на борьбе с полицией</w:t>
      </w:r>
      <w:r w:rsidR="00D22BCA" w:rsidRPr="00D22BCA">
        <w:rPr>
          <w:rFonts w:ascii="Times New Roman" w:hAnsi="Times New Roman" w:cs="Times New Roman"/>
          <w:sz w:val="28"/>
          <w:szCs w:val="28"/>
        </w:rPr>
        <w:br/>
        <w:t>лапсердечных евреев, цыган-конокрадов и самых разнообразных женщин»</w:t>
      </w:r>
      <w:r w:rsidR="009F5772" w:rsidRPr="009F5772">
        <w:rPr>
          <w:rFonts w:ascii="Times New Roman" w:hAnsi="Times New Roman" w:cs="Times New Roman"/>
          <w:sz w:val="28"/>
          <w:szCs w:val="28"/>
        </w:rPr>
        <w:t xml:space="preserve"> </w:t>
      </w:r>
      <w:r w:rsidR="009F5772">
        <w:rPr>
          <w:rFonts w:ascii="Times New Roman" w:hAnsi="Times New Roman" w:cs="Times New Roman"/>
          <w:sz w:val="28"/>
          <w:szCs w:val="28"/>
        </w:rPr>
        <w:t>[1</w:t>
      </w:r>
      <w:r w:rsidR="009F5772" w:rsidRPr="0092453B">
        <w:rPr>
          <w:rFonts w:ascii="Times New Roman" w:hAnsi="Times New Roman" w:cs="Times New Roman"/>
          <w:sz w:val="28"/>
          <w:szCs w:val="28"/>
        </w:rPr>
        <w:t xml:space="preserve">, </w:t>
      </w:r>
      <w:r w:rsidR="009F577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5772" w:rsidRPr="0092453B">
        <w:rPr>
          <w:rFonts w:ascii="Times New Roman" w:hAnsi="Times New Roman" w:cs="Times New Roman"/>
          <w:sz w:val="28"/>
          <w:szCs w:val="28"/>
        </w:rPr>
        <w:t>.</w:t>
      </w:r>
      <w:r w:rsidR="009F5772">
        <w:rPr>
          <w:rFonts w:ascii="Times New Roman" w:hAnsi="Times New Roman" w:cs="Times New Roman"/>
          <w:sz w:val="28"/>
          <w:szCs w:val="28"/>
        </w:rPr>
        <w:t xml:space="preserve"> </w:t>
      </w:r>
      <w:r w:rsidR="00307A50">
        <w:rPr>
          <w:rFonts w:ascii="Times New Roman" w:hAnsi="Times New Roman" w:cs="Times New Roman"/>
          <w:sz w:val="28"/>
          <w:szCs w:val="28"/>
        </w:rPr>
        <w:t>258</w:t>
      </w:r>
      <w:r w:rsidR="009F5772" w:rsidRPr="0092453B">
        <w:rPr>
          <w:rFonts w:ascii="Times New Roman" w:hAnsi="Times New Roman" w:cs="Times New Roman"/>
          <w:sz w:val="28"/>
          <w:szCs w:val="28"/>
        </w:rPr>
        <w:t>]</w:t>
      </w:r>
      <w:r w:rsidR="009F5772" w:rsidRPr="00675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893" w:rsidRDefault="00307A50" w:rsidP="00D43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других научных работах указывается, что с</w:t>
      </w:r>
      <w:r w:rsidR="008446A4" w:rsidRPr="00F62893">
        <w:rPr>
          <w:rFonts w:ascii="Times New Roman" w:hAnsi="Times New Roman" w:cs="Times New Roman"/>
          <w:sz w:val="28"/>
          <w:szCs w:val="28"/>
        </w:rPr>
        <w:t xml:space="preserve">реди </w:t>
      </w:r>
      <w:r>
        <w:rPr>
          <w:rFonts w:ascii="Times New Roman" w:hAnsi="Times New Roman" w:cs="Times New Roman"/>
          <w:sz w:val="28"/>
          <w:szCs w:val="28"/>
        </w:rPr>
        <w:t xml:space="preserve"> мешочников </w:t>
      </w:r>
      <w:r w:rsidR="008446A4" w:rsidRPr="00F62893">
        <w:rPr>
          <w:rFonts w:ascii="Times New Roman" w:hAnsi="Times New Roman" w:cs="Times New Roman"/>
          <w:sz w:val="28"/>
          <w:szCs w:val="28"/>
        </w:rPr>
        <w:t xml:space="preserve">были крестьяне, </w:t>
      </w:r>
      <w:r w:rsidR="001079DD">
        <w:rPr>
          <w:rFonts w:ascii="Times New Roman" w:hAnsi="Times New Roman" w:cs="Times New Roman"/>
          <w:sz w:val="28"/>
          <w:szCs w:val="28"/>
        </w:rPr>
        <w:t>жители городов</w:t>
      </w:r>
      <w:r w:rsidR="008446A4" w:rsidRPr="00F62893">
        <w:rPr>
          <w:rFonts w:ascii="Times New Roman" w:hAnsi="Times New Roman" w:cs="Times New Roman"/>
          <w:sz w:val="28"/>
          <w:szCs w:val="28"/>
        </w:rPr>
        <w:t>, в том числе рабочие крупных, средних и мелких промышленных предприятий</w:t>
      </w:r>
      <w:r w:rsidR="00F62893" w:rsidRPr="00F62893">
        <w:rPr>
          <w:rFonts w:ascii="Times New Roman" w:hAnsi="Times New Roman" w:cs="Times New Roman"/>
          <w:sz w:val="28"/>
          <w:szCs w:val="28"/>
        </w:rPr>
        <w:t>, а также солдаты</w:t>
      </w:r>
      <w:r w:rsidR="008446A4" w:rsidRPr="00F62893">
        <w:rPr>
          <w:rFonts w:ascii="Times New Roman" w:hAnsi="Times New Roman" w:cs="Times New Roman"/>
          <w:sz w:val="28"/>
          <w:szCs w:val="28"/>
        </w:rPr>
        <w:t xml:space="preserve">. </w:t>
      </w:r>
      <w:r w:rsidR="00F62893">
        <w:rPr>
          <w:rFonts w:ascii="Times New Roman" w:hAnsi="Times New Roman" w:cs="Times New Roman"/>
          <w:sz w:val="28"/>
          <w:szCs w:val="28"/>
        </w:rPr>
        <w:t>В</w:t>
      </w:r>
      <w:r w:rsidR="00F62893" w:rsidRPr="00F62893">
        <w:rPr>
          <w:rFonts w:ascii="Times New Roman" w:hAnsi="Times New Roman" w:cs="Times New Roman"/>
          <w:sz w:val="28"/>
          <w:szCs w:val="28"/>
        </w:rPr>
        <w:t xml:space="preserve"> 1917 г. </w:t>
      </w:r>
      <w:r w:rsidR="00414941">
        <w:rPr>
          <w:rFonts w:ascii="Times New Roman" w:hAnsi="Times New Roman" w:cs="Times New Roman"/>
          <w:sz w:val="28"/>
          <w:szCs w:val="28"/>
        </w:rPr>
        <w:t xml:space="preserve">в самоснабжение  активно включились женщины, поскольку мужчины были на фронте, </w:t>
      </w:r>
      <w:r w:rsidR="0085569C">
        <w:rPr>
          <w:rFonts w:ascii="Times New Roman" w:hAnsi="Times New Roman" w:cs="Times New Roman"/>
          <w:sz w:val="28"/>
          <w:szCs w:val="28"/>
        </w:rPr>
        <w:t xml:space="preserve">работали в промышленности и </w:t>
      </w:r>
      <w:r w:rsidR="0085569C" w:rsidRPr="00F62893">
        <w:rPr>
          <w:rFonts w:ascii="Times New Roman" w:hAnsi="Times New Roman" w:cs="Times New Roman"/>
          <w:sz w:val="28"/>
          <w:szCs w:val="28"/>
        </w:rPr>
        <w:t>сельском хозяйстве</w:t>
      </w:r>
      <w:r w:rsidR="00414941">
        <w:rPr>
          <w:rFonts w:ascii="Times New Roman" w:hAnsi="Times New Roman" w:cs="Times New Roman"/>
          <w:sz w:val="28"/>
          <w:szCs w:val="28"/>
        </w:rPr>
        <w:t xml:space="preserve">. </w:t>
      </w:r>
      <w:r w:rsidR="00D43556">
        <w:rPr>
          <w:rFonts w:ascii="Times New Roman" w:hAnsi="Times New Roman" w:cs="Times New Roman"/>
          <w:sz w:val="28"/>
          <w:szCs w:val="28"/>
        </w:rPr>
        <w:t>С</w:t>
      </w:r>
      <w:r w:rsidR="00F62893" w:rsidRPr="00F62893">
        <w:rPr>
          <w:rFonts w:ascii="Times New Roman" w:hAnsi="Times New Roman" w:cs="Times New Roman"/>
          <w:sz w:val="28"/>
          <w:szCs w:val="28"/>
        </w:rPr>
        <w:t>реди мешочниц преобладали мелкие торговки из городов и с железнодорожных станций. Они добывали провизию прежде всего в целях спекуляц</w:t>
      </w:r>
      <w:r w:rsidR="00A31FF4">
        <w:rPr>
          <w:rFonts w:ascii="Times New Roman" w:hAnsi="Times New Roman" w:cs="Times New Roman"/>
          <w:sz w:val="28"/>
          <w:szCs w:val="28"/>
        </w:rPr>
        <w:t xml:space="preserve">ии. Их называли «плакальщицами», потому что </w:t>
      </w:r>
      <w:r w:rsidR="00F62893" w:rsidRPr="00F62893">
        <w:rPr>
          <w:rFonts w:ascii="Times New Roman" w:hAnsi="Times New Roman" w:cs="Times New Roman"/>
          <w:sz w:val="28"/>
          <w:szCs w:val="28"/>
        </w:rPr>
        <w:t xml:space="preserve"> они</w:t>
      </w:r>
      <w:r w:rsidR="00A31FF4">
        <w:rPr>
          <w:rFonts w:ascii="Times New Roman" w:hAnsi="Times New Roman" w:cs="Times New Roman"/>
          <w:sz w:val="28"/>
          <w:szCs w:val="28"/>
        </w:rPr>
        <w:t>,</w:t>
      </w:r>
      <w:r w:rsidR="00F62893" w:rsidRPr="00F62893">
        <w:rPr>
          <w:rFonts w:ascii="Times New Roman" w:hAnsi="Times New Roman" w:cs="Times New Roman"/>
          <w:sz w:val="28"/>
          <w:szCs w:val="28"/>
        </w:rPr>
        <w:t xml:space="preserve"> выдавая себя за солдатских вдов, вымаливали — «выплакивали» хлеб</w:t>
      </w:r>
      <w:r w:rsidR="009F5772" w:rsidRPr="009F5772">
        <w:rPr>
          <w:rFonts w:ascii="Times New Roman" w:hAnsi="Times New Roman" w:cs="Times New Roman"/>
          <w:sz w:val="28"/>
          <w:szCs w:val="28"/>
        </w:rPr>
        <w:t xml:space="preserve"> </w:t>
      </w:r>
      <w:r w:rsidR="009F5772">
        <w:rPr>
          <w:rFonts w:ascii="Times New Roman" w:hAnsi="Times New Roman" w:cs="Times New Roman"/>
          <w:sz w:val="28"/>
          <w:szCs w:val="28"/>
        </w:rPr>
        <w:t>[3</w:t>
      </w:r>
      <w:r w:rsidR="009F5772" w:rsidRPr="0092453B">
        <w:rPr>
          <w:rFonts w:ascii="Times New Roman" w:hAnsi="Times New Roman" w:cs="Times New Roman"/>
          <w:sz w:val="28"/>
          <w:szCs w:val="28"/>
        </w:rPr>
        <w:t xml:space="preserve">, </w:t>
      </w:r>
      <w:r w:rsidR="009F577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5772" w:rsidRPr="0092453B">
        <w:rPr>
          <w:rFonts w:ascii="Times New Roman" w:hAnsi="Times New Roman" w:cs="Times New Roman"/>
          <w:sz w:val="28"/>
          <w:szCs w:val="28"/>
        </w:rPr>
        <w:t>.</w:t>
      </w:r>
      <w:r w:rsidR="009F5772">
        <w:rPr>
          <w:rFonts w:ascii="Times New Roman" w:hAnsi="Times New Roman" w:cs="Times New Roman"/>
          <w:sz w:val="28"/>
          <w:szCs w:val="28"/>
        </w:rPr>
        <w:t xml:space="preserve"> 3</w:t>
      </w:r>
      <w:r w:rsidR="009F5772" w:rsidRPr="009F5772">
        <w:rPr>
          <w:rFonts w:ascii="Times New Roman" w:hAnsi="Times New Roman" w:cs="Times New Roman"/>
          <w:sz w:val="28"/>
          <w:szCs w:val="28"/>
        </w:rPr>
        <w:t>0</w:t>
      </w:r>
      <w:r w:rsidR="009F5772" w:rsidRPr="0092453B">
        <w:rPr>
          <w:rFonts w:ascii="Times New Roman" w:hAnsi="Times New Roman" w:cs="Times New Roman"/>
          <w:sz w:val="28"/>
          <w:szCs w:val="28"/>
        </w:rPr>
        <w:t>]</w:t>
      </w:r>
      <w:r w:rsidR="009F5772" w:rsidRPr="00675159">
        <w:rPr>
          <w:rFonts w:ascii="Times New Roman" w:hAnsi="Times New Roman" w:cs="Times New Roman"/>
          <w:sz w:val="28"/>
          <w:szCs w:val="28"/>
        </w:rPr>
        <w:t>.</w:t>
      </w:r>
    </w:p>
    <w:p w:rsidR="00470E78" w:rsidRDefault="00470E78" w:rsidP="0065227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sz w:val="28"/>
          <w:szCs w:val="28"/>
        </w:rPr>
        <w:t xml:space="preserve">Солдаты также </w:t>
      </w:r>
      <w:r w:rsidR="00D22BCA">
        <w:rPr>
          <w:sz w:val="28"/>
          <w:szCs w:val="28"/>
        </w:rPr>
        <w:t xml:space="preserve">участвовали </w:t>
      </w:r>
      <w:r>
        <w:rPr>
          <w:sz w:val="28"/>
          <w:szCs w:val="28"/>
        </w:rPr>
        <w:t>в процесс</w:t>
      </w:r>
      <w:r w:rsidR="00307A50">
        <w:rPr>
          <w:sz w:val="28"/>
          <w:szCs w:val="28"/>
        </w:rPr>
        <w:t>е</w:t>
      </w:r>
      <w:r>
        <w:rPr>
          <w:sz w:val="28"/>
          <w:szCs w:val="28"/>
        </w:rPr>
        <w:t xml:space="preserve"> самоснабжения. </w:t>
      </w:r>
      <w:r w:rsidRPr="001079DD">
        <w:rPr>
          <w:sz w:val="28"/>
          <w:szCs w:val="28"/>
        </w:rPr>
        <w:t xml:space="preserve">Воинские части посылали своих </w:t>
      </w:r>
      <w:r w:rsidR="001079DD">
        <w:rPr>
          <w:sz w:val="28"/>
          <w:szCs w:val="28"/>
        </w:rPr>
        <w:t>представителей с собранными совместно деньгами в хлебные губернии</w:t>
      </w:r>
      <w:r w:rsidRPr="001079DD">
        <w:rPr>
          <w:sz w:val="28"/>
          <w:szCs w:val="28"/>
        </w:rPr>
        <w:t xml:space="preserve">. </w:t>
      </w:r>
      <w:r w:rsidR="001079DD">
        <w:rPr>
          <w:sz w:val="28"/>
          <w:szCs w:val="28"/>
        </w:rPr>
        <w:t xml:space="preserve">Добытые продукты солдаты везли в гарнизоны, а часть из них </w:t>
      </w:r>
      <w:r w:rsidRPr="001079DD">
        <w:rPr>
          <w:sz w:val="28"/>
          <w:szCs w:val="28"/>
        </w:rPr>
        <w:t>продавали на городских базарах. Газета «Питер» 15 декаб</w:t>
      </w:r>
      <w:r w:rsidR="001079DD">
        <w:rPr>
          <w:sz w:val="28"/>
          <w:szCs w:val="28"/>
        </w:rPr>
        <w:t>ря 1917 г. по этому поводу писала</w:t>
      </w:r>
      <w:r w:rsidRPr="001079DD">
        <w:rPr>
          <w:sz w:val="28"/>
          <w:szCs w:val="28"/>
        </w:rPr>
        <w:t>: «Базарные торговцы, арендующие у города за бешеные цены на площадях столицы места под торговлю, хотят уже прикрывать лавочки из-за невозможности конкурировать с „товарищами" в серых шинелях, торгующими „беспошлинно"</w:t>
      </w:r>
      <w:r w:rsidR="001079DD">
        <w:rPr>
          <w:sz w:val="28"/>
          <w:szCs w:val="28"/>
        </w:rPr>
        <w:t>»</w:t>
      </w:r>
      <w:r w:rsidR="00547662" w:rsidRPr="00547662">
        <w:rPr>
          <w:sz w:val="28"/>
          <w:szCs w:val="28"/>
        </w:rPr>
        <w:t xml:space="preserve"> </w:t>
      </w:r>
      <w:r w:rsidR="00547662">
        <w:rPr>
          <w:sz w:val="28"/>
          <w:szCs w:val="28"/>
        </w:rPr>
        <w:t>[3</w:t>
      </w:r>
      <w:r w:rsidR="00547662" w:rsidRPr="0092453B">
        <w:rPr>
          <w:sz w:val="28"/>
          <w:szCs w:val="28"/>
        </w:rPr>
        <w:t xml:space="preserve">, </w:t>
      </w:r>
      <w:r w:rsidR="00547662">
        <w:rPr>
          <w:sz w:val="28"/>
          <w:szCs w:val="28"/>
          <w:lang w:val="en-US"/>
        </w:rPr>
        <w:t>C</w:t>
      </w:r>
      <w:r w:rsidR="00547662" w:rsidRPr="0092453B">
        <w:rPr>
          <w:sz w:val="28"/>
          <w:szCs w:val="28"/>
        </w:rPr>
        <w:t>.</w:t>
      </w:r>
      <w:r w:rsidR="00547662">
        <w:rPr>
          <w:sz w:val="28"/>
          <w:szCs w:val="28"/>
        </w:rPr>
        <w:t xml:space="preserve"> </w:t>
      </w:r>
      <w:r w:rsidR="00547662" w:rsidRPr="00547662">
        <w:rPr>
          <w:sz w:val="28"/>
          <w:szCs w:val="28"/>
        </w:rPr>
        <w:t>31</w:t>
      </w:r>
      <w:r w:rsidR="00547662" w:rsidRPr="0092453B">
        <w:rPr>
          <w:sz w:val="28"/>
          <w:szCs w:val="28"/>
        </w:rPr>
        <w:t>]</w:t>
      </w:r>
      <w:r w:rsidR="00547662" w:rsidRPr="00675159">
        <w:rPr>
          <w:sz w:val="28"/>
          <w:szCs w:val="28"/>
        </w:rPr>
        <w:t>.</w:t>
      </w:r>
      <w:r w:rsidR="006D2183">
        <w:rPr>
          <w:rStyle w:val="a4"/>
          <w:color w:val="000000"/>
          <w:sz w:val="27"/>
          <w:szCs w:val="27"/>
        </w:rPr>
        <w:t xml:space="preserve"> </w:t>
      </w:r>
      <w:r w:rsidR="006D2183" w:rsidRPr="006D2183">
        <w:rPr>
          <w:rStyle w:val="a4"/>
          <w:color w:val="000000"/>
          <w:sz w:val="28"/>
          <w:szCs w:val="28"/>
        </w:rPr>
        <w:t>Одним из решающих аргументов в этой конкуренции было оружие, которое солдаты готовы были пустить в дело.</w:t>
      </w:r>
    </w:p>
    <w:p w:rsidR="004D60B8" w:rsidRPr="004D60B8" w:rsidRDefault="004D60B8" w:rsidP="004D6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B8">
        <w:rPr>
          <w:rFonts w:ascii="Times New Roman" w:hAnsi="Times New Roman" w:cs="Times New Roman"/>
          <w:sz w:val="28"/>
          <w:szCs w:val="28"/>
        </w:rPr>
        <w:t>Среди мешочников были также учащиеся закрытых духовных училищ, священники. Проведенная ВЧК в середине 1918 г. проверка жителей московских монастырей показала, что до половины монахов и священников отсутствовали, они находились в мешочнических поездках</w:t>
      </w:r>
      <w:r w:rsidR="00547662" w:rsidRPr="00547662">
        <w:rPr>
          <w:rFonts w:ascii="Times New Roman" w:hAnsi="Times New Roman" w:cs="Times New Roman"/>
          <w:sz w:val="28"/>
          <w:szCs w:val="28"/>
        </w:rPr>
        <w:t xml:space="preserve"> </w:t>
      </w:r>
      <w:r w:rsidR="00547662">
        <w:rPr>
          <w:rFonts w:ascii="Times New Roman" w:hAnsi="Times New Roman" w:cs="Times New Roman"/>
          <w:sz w:val="28"/>
          <w:szCs w:val="28"/>
        </w:rPr>
        <w:t>[3</w:t>
      </w:r>
      <w:r w:rsidR="00547662" w:rsidRPr="0092453B">
        <w:rPr>
          <w:rFonts w:ascii="Times New Roman" w:hAnsi="Times New Roman" w:cs="Times New Roman"/>
          <w:sz w:val="28"/>
          <w:szCs w:val="28"/>
        </w:rPr>
        <w:t xml:space="preserve">, </w:t>
      </w:r>
      <w:r w:rsidR="0054766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47662" w:rsidRPr="0092453B">
        <w:rPr>
          <w:rFonts w:ascii="Times New Roman" w:hAnsi="Times New Roman" w:cs="Times New Roman"/>
          <w:sz w:val="28"/>
          <w:szCs w:val="28"/>
        </w:rPr>
        <w:t>.</w:t>
      </w:r>
      <w:r w:rsidR="00547662">
        <w:rPr>
          <w:rFonts w:ascii="Times New Roman" w:hAnsi="Times New Roman" w:cs="Times New Roman"/>
          <w:sz w:val="28"/>
          <w:szCs w:val="28"/>
        </w:rPr>
        <w:t xml:space="preserve"> 4</w:t>
      </w:r>
      <w:r w:rsidR="00547662" w:rsidRPr="00547662">
        <w:rPr>
          <w:rFonts w:ascii="Times New Roman" w:hAnsi="Times New Roman" w:cs="Times New Roman"/>
          <w:sz w:val="28"/>
          <w:szCs w:val="28"/>
        </w:rPr>
        <w:t>8</w:t>
      </w:r>
      <w:r w:rsidR="00547662" w:rsidRPr="0092453B">
        <w:rPr>
          <w:rFonts w:ascii="Times New Roman" w:hAnsi="Times New Roman" w:cs="Times New Roman"/>
          <w:sz w:val="28"/>
          <w:szCs w:val="28"/>
        </w:rPr>
        <w:t>]</w:t>
      </w:r>
      <w:r w:rsidR="00547662" w:rsidRPr="00675159">
        <w:rPr>
          <w:rFonts w:ascii="Times New Roman" w:hAnsi="Times New Roman" w:cs="Times New Roman"/>
          <w:sz w:val="28"/>
          <w:szCs w:val="28"/>
        </w:rPr>
        <w:t>.</w:t>
      </w:r>
    </w:p>
    <w:p w:rsidR="00823C73" w:rsidRDefault="00823C73" w:rsidP="0065227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 период продовольственных трудностей люди стремились объединить свои усилия, чтобы выжить. </w:t>
      </w:r>
      <w:r w:rsidR="00E3758A">
        <w:rPr>
          <w:rStyle w:val="a4"/>
          <w:color w:val="000000"/>
          <w:sz w:val="28"/>
          <w:szCs w:val="28"/>
        </w:rPr>
        <w:t>О</w:t>
      </w:r>
      <w:r>
        <w:rPr>
          <w:rStyle w:val="a4"/>
          <w:color w:val="000000"/>
          <w:sz w:val="28"/>
          <w:szCs w:val="28"/>
        </w:rPr>
        <w:t xml:space="preserve">бъединения жильцов в городах собирали деньги в складчину и отправляли за продовольствием </w:t>
      </w:r>
      <w:r w:rsidR="00E3758A">
        <w:rPr>
          <w:rStyle w:val="a4"/>
          <w:color w:val="000000"/>
          <w:sz w:val="28"/>
          <w:szCs w:val="28"/>
        </w:rPr>
        <w:t>кого-либо из членов организации</w:t>
      </w:r>
      <w:r w:rsidR="00C43AAC">
        <w:rPr>
          <w:rStyle w:val="a4"/>
          <w:color w:val="000000"/>
          <w:sz w:val="28"/>
          <w:szCs w:val="28"/>
        </w:rPr>
        <w:t xml:space="preserve">, </w:t>
      </w:r>
      <w:r w:rsidR="00C43AAC" w:rsidRPr="00C43AAC">
        <w:rPr>
          <w:sz w:val="28"/>
          <w:szCs w:val="28"/>
        </w:rPr>
        <w:t>с выданными такими коллективами документами</w:t>
      </w:r>
      <w:r w:rsidR="00E3758A" w:rsidRPr="00C43AAC">
        <w:rPr>
          <w:sz w:val="28"/>
          <w:szCs w:val="28"/>
        </w:rPr>
        <w:t>.</w:t>
      </w:r>
      <w:r w:rsidR="00E3758A">
        <w:rPr>
          <w:rStyle w:val="a4"/>
          <w:color w:val="000000"/>
          <w:sz w:val="28"/>
          <w:szCs w:val="28"/>
        </w:rPr>
        <w:t xml:space="preserve"> Например, подобное объединение существовало в Москве, где жители  </w:t>
      </w:r>
      <w:r w:rsidR="00E3758A" w:rsidRPr="00E3758A">
        <w:rPr>
          <w:sz w:val="28"/>
          <w:szCs w:val="28"/>
        </w:rPr>
        <w:t xml:space="preserve">шести московских домов, расположенных на Цветном бульваре и Новослободской улице создали потребительский кооператив, открыли лавку. Делами общественной торговли заведовали двое работников. Один приобретал </w:t>
      </w:r>
      <w:r w:rsidR="00E3758A" w:rsidRPr="00E3758A">
        <w:rPr>
          <w:sz w:val="28"/>
          <w:szCs w:val="28"/>
        </w:rPr>
        <w:lastRenderedPageBreak/>
        <w:t>продовольствие на рынках, совершал поездки за провиантом в сельские районы; второй выполнял обязанности продавца в домовой лавке. Прибыль использовалась для покупки дров и угля</w:t>
      </w:r>
      <w:r w:rsidR="00547662" w:rsidRPr="00547662">
        <w:rPr>
          <w:sz w:val="28"/>
          <w:szCs w:val="28"/>
        </w:rPr>
        <w:t xml:space="preserve"> </w:t>
      </w:r>
      <w:r w:rsidR="00547662">
        <w:rPr>
          <w:sz w:val="28"/>
          <w:szCs w:val="28"/>
        </w:rPr>
        <w:t>[3</w:t>
      </w:r>
      <w:r w:rsidR="00547662" w:rsidRPr="0092453B">
        <w:rPr>
          <w:sz w:val="28"/>
          <w:szCs w:val="28"/>
        </w:rPr>
        <w:t xml:space="preserve">, </w:t>
      </w:r>
      <w:r w:rsidR="00547662">
        <w:rPr>
          <w:sz w:val="28"/>
          <w:szCs w:val="28"/>
          <w:lang w:val="en-US"/>
        </w:rPr>
        <w:t>C</w:t>
      </w:r>
      <w:r w:rsidR="00547662" w:rsidRPr="0092453B">
        <w:rPr>
          <w:sz w:val="28"/>
          <w:szCs w:val="28"/>
        </w:rPr>
        <w:t>.</w:t>
      </w:r>
      <w:r w:rsidR="00547662">
        <w:rPr>
          <w:sz w:val="28"/>
          <w:szCs w:val="28"/>
        </w:rPr>
        <w:t xml:space="preserve"> 3</w:t>
      </w:r>
      <w:r w:rsidR="00547662" w:rsidRPr="0092453B">
        <w:rPr>
          <w:sz w:val="28"/>
          <w:szCs w:val="28"/>
        </w:rPr>
        <w:t>5]</w:t>
      </w:r>
      <w:r w:rsidR="00547662" w:rsidRPr="00675159">
        <w:rPr>
          <w:sz w:val="28"/>
          <w:szCs w:val="28"/>
        </w:rPr>
        <w:t>.</w:t>
      </w:r>
    </w:p>
    <w:p w:rsidR="00C208B5" w:rsidRDefault="00C208B5" w:rsidP="00C208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Подобные организации возникли </w:t>
      </w:r>
      <w:r w:rsidR="00F40F0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среди работников железнодорожного транспорта. </w:t>
      </w:r>
      <w:r w:rsidRPr="00F40F00">
        <w:rPr>
          <w:rStyle w:val="fontstyle01"/>
          <w:rFonts w:ascii="Times New Roman" w:hAnsi="Times New Roman"/>
          <w:sz w:val="28"/>
          <w:szCs w:val="28"/>
        </w:rPr>
        <w:t>Управлениям и отделам железных дорог было разрешено разрешалось один раз в месяц совершать поездки организовывать поездки за продуктами питания.   Для этой цели даже были предоставлены особые</w:t>
      </w:r>
      <w:r w:rsidR="00F40F00">
        <w:rPr>
          <w:color w:val="242021"/>
          <w:sz w:val="28"/>
          <w:szCs w:val="28"/>
        </w:rPr>
        <w:t xml:space="preserve"> </w:t>
      </w:r>
      <w:r w:rsidRPr="00F40F00">
        <w:rPr>
          <w:rStyle w:val="fontstyle01"/>
          <w:rFonts w:ascii="Times New Roman" w:hAnsi="Times New Roman"/>
          <w:sz w:val="28"/>
          <w:szCs w:val="28"/>
        </w:rPr>
        <w:t>маршрутные поезда</w:t>
      </w:r>
      <w:r w:rsidR="00F40F00">
        <w:rPr>
          <w:rStyle w:val="fontstyle01"/>
          <w:rFonts w:ascii="Times New Roman" w:hAnsi="Times New Roman"/>
          <w:sz w:val="28"/>
          <w:szCs w:val="28"/>
        </w:rPr>
        <w:t xml:space="preserve">. Всё привезенное </w:t>
      </w:r>
      <w:r w:rsidRPr="00F40F00">
        <w:rPr>
          <w:rStyle w:val="fontstyle01"/>
          <w:rFonts w:ascii="Times New Roman" w:hAnsi="Times New Roman"/>
          <w:sz w:val="28"/>
          <w:szCs w:val="28"/>
        </w:rPr>
        <w:t xml:space="preserve"> в резу</w:t>
      </w:r>
      <w:r w:rsidR="00F40F00" w:rsidRPr="00F40F00">
        <w:rPr>
          <w:rStyle w:val="fontstyle01"/>
          <w:rFonts w:ascii="Times New Roman" w:hAnsi="Times New Roman"/>
          <w:sz w:val="28"/>
          <w:szCs w:val="28"/>
        </w:rPr>
        <w:t xml:space="preserve">льтате таких поездок </w:t>
      </w:r>
      <w:r w:rsidR="00F40F00">
        <w:rPr>
          <w:rStyle w:val="fontstyle01"/>
          <w:rFonts w:ascii="Times New Roman" w:hAnsi="Times New Roman"/>
          <w:sz w:val="28"/>
          <w:szCs w:val="28"/>
        </w:rPr>
        <w:t>распределялось поровну  между железнодорожниками</w:t>
      </w:r>
      <w:r w:rsidR="00F40F00" w:rsidRPr="00F40F00">
        <w:rPr>
          <w:rStyle w:val="fontstyle01"/>
          <w:rFonts w:ascii="Times New Roman" w:hAnsi="Times New Roman"/>
          <w:sz w:val="28"/>
          <w:szCs w:val="28"/>
        </w:rPr>
        <w:t xml:space="preserve">, а </w:t>
      </w:r>
      <w:r w:rsidRPr="00F40F00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F40F00" w:rsidRPr="00F40F00">
        <w:rPr>
          <w:rStyle w:val="fontstyle01"/>
          <w:rFonts w:ascii="Times New Roman" w:hAnsi="Times New Roman"/>
          <w:sz w:val="28"/>
          <w:szCs w:val="28"/>
        </w:rPr>
        <w:t xml:space="preserve"> четверть продуктов передавалась в столовые для «</w:t>
      </w:r>
      <w:r w:rsidRPr="00F40F00">
        <w:rPr>
          <w:rStyle w:val="fontstyle01"/>
          <w:rFonts w:ascii="Times New Roman" w:hAnsi="Times New Roman"/>
          <w:sz w:val="28"/>
          <w:szCs w:val="28"/>
        </w:rPr>
        <w:t>улучшение обедов»</w:t>
      </w:r>
      <w:r w:rsidR="00547662" w:rsidRPr="00547662">
        <w:rPr>
          <w:sz w:val="28"/>
          <w:szCs w:val="28"/>
        </w:rPr>
        <w:t xml:space="preserve"> </w:t>
      </w:r>
      <w:r w:rsidR="00547662">
        <w:rPr>
          <w:sz w:val="28"/>
          <w:szCs w:val="28"/>
        </w:rPr>
        <w:t>[6</w:t>
      </w:r>
      <w:r w:rsidR="00547662" w:rsidRPr="0092453B">
        <w:rPr>
          <w:sz w:val="28"/>
          <w:szCs w:val="28"/>
        </w:rPr>
        <w:t xml:space="preserve">, </w:t>
      </w:r>
      <w:r w:rsidR="00547662">
        <w:rPr>
          <w:sz w:val="28"/>
          <w:szCs w:val="28"/>
          <w:lang w:val="en-US"/>
        </w:rPr>
        <w:t>C</w:t>
      </w:r>
      <w:r w:rsidR="00547662" w:rsidRPr="0092453B">
        <w:rPr>
          <w:sz w:val="28"/>
          <w:szCs w:val="28"/>
        </w:rPr>
        <w:t>.</w:t>
      </w:r>
      <w:r w:rsidR="00547662">
        <w:rPr>
          <w:sz w:val="28"/>
          <w:szCs w:val="28"/>
        </w:rPr>
        <w:t xml:space="preserve"> 70</w:t>
      </w:r>
      <w:r w:rsidR="00547662" w:rsidRPr="0092453B">
        <w:rPr>
          <w:sz w:val="28"/>
          <w:szCs w:val="28"/>
        </w:rPr>
        <w:t>]</w:t>
      </w:r>
      <w:r w:rsidR="00547662" w:rsidRPr="00675159">
        <w:rPr>
          <w:sz w:val="28"/>
          <w:szCs w:val="28"/>
        </w:rPr>
        <w:t>.</w:t>
      </w:r>
    </w:p>
    <w:p w:rsidR="00963EE7" w:rsidRPr="00963EE7" w:rsidRDefault="00963EE7" w:rsidP="0054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E7">
        <w:rPr>
          <w:rFonts w:ascii="Times New Roman" w:hAnsi="Times New Roman" w:cs="Times New Roman"/>
          <w:sz w:val="28"/>
          <w:szCs w:val="28"/>
        </w:rPr>
        <w:t> Изобретательность мешочников в изыскании способов провоза продуктов</w:t>
      </w:r>
      <w:r w:rsidR="00DD6A99">
        <w:rPr>
          <w:rFonts w:ascii="Times New Roman" w:hAnsi="Times New Roman" w:cs="Times New Roman"/>
          <w:sz w:val="28"/>
          <w:szCs w:val="28"/>
        </w:rPr>
        <w:t xml:space="preserve"> не знала предела</w:t>
      </w:r>
      <w:r w:rsidRPr="00963EE7">
        <w:rPr>
          <w:rFonts w:ascii="Times New Roman" w:hAnsi="Times New Roman" w:cs="Times New Roman"/>
          <w:sz w:val="28"/>
          <w:szCs w:val="28"/>
        </w:rPr>
        <w:t xml:space="preserve">. </w:t>
      </w:r>
      <w:r w:rsidR="00C0756E">
        <w:rPr>
          <w:rFonts w:ascii="Times New Roman" w:hAnsi="Times New Roman" w:cs="Times New Roman"/>
          <w:sz w:val="28"/>
          <w:szCs w:val="28"/>
        </w:rPr>
        <w:t xml:space="preserve"> М. </w:t>
      </w:r>
      <w:r w:rsidR="00C0756E" w:rsidRPr="00C0756E">
        <w:rPr>
          <w:rFonts w:ascii="Times New Roman" w:hAnsi="Times New Roman" w:cs="Times New Roman"/>
          <w:sz w:val="28"/>
          <w:szCs w:val="28"/>
        </w:rPr>
        <w:t>Ф</w:t>
      </w:r>
      <w:r w:rsidR="00C0756E">
        <w:rPr>
          <w:rFonts w:ascii="Times New Roman" w:hAnsi="Times New Roman" w:cs="Times New Roman"/>
          <w:sz w:val="28"/>
          <w:szCs w:val="28"/>
        </w:rPr>
        <w:t>ейгельсон описывает н</w:t>
      </w:r>
      <w:r w:rsidRPr="00963EE7">
        <w:rPr>
          <w:rFonts w:ascii="Times New Roman" w:hAnsi="Times New Roman" w:cs="Times New Roman"/>
          <w:sz w:val="28"/>
          <w:szCs w:val="28"/>
        </w:rPr>
        <w:t>ачиненные мукой брюки-галифе чудовищных размеров; двойное дно в чемоданах и сундуках; подвешивание мешков на тормозные приборы под вагонами; завернутые в пеленки и одеяла под видом грудных детей мешки; специально приспособленные баркасы и особые лодки с двойными днищами дл</w:t>
      </w:r>
      <w:r w:rsidR="00DD6A99">
        <w:rPr>
          <w:rFonts w:ascii="Times New Roman" w:hAnsi="Times New Roman" w:cs="Times New Roman"/>
          <w:sz w:val="28"/>
          <w:szCs w:val="28"/>
        </w:rPr>
        <w:t>я тайного провоза хлеба по воде. Интересный пример подобных махинаций был опубликован</w:t>
      </w:r>
      <w:r w:rsidRPr="00963EE7">
        <w:rPr>
          <w:rFonts w:ascii="Times New Roman" w:hAnsi="Times New Roman" w:cs="Times New Roman"/>
          <w:sz w:val="28"/>
          <w:szCs w:val="28"/>
        </w:rPr>
        <w:t xml:space="preserve"> в бюллетене Московского городског</w:t>
      </w:r>
      <w:r w:rsidR="00547662">
        <w:rPr>
          <w:rFonts w:ascii="Times New Roman" w:hAnsi="Times New Roman" w:cs="Times New Roman"/>
          <w:sz w:val="28"/>
          <w:szCs w:val="28"/>
        </w:rPr>
        <w:t>о продовольственного комитета: «</w:t>
      </w:r>
      <w:r w:rsidRPr="00963EE7">
        <w:rPr>
          <w:rFonts w:ascii="Times New Roman" w:hAnsi="Times New Roman" w:cs="Times New Roman"/>
          <w:sz w:val="28"/>
          <w:szCs w:val="28"/>
        </w:rPr>
        <w:t>На Николаевской железной дороге инспекцией при осмотре одного из товарных вагонов была обнаружена покойница, лежавшая на возвышении. Около покойницы были зажжены свечи, и стояло несколько румын и цыган, оплакивающих покойную. Агент инспекции толкнул покойницу. Та моментально пробудилась, после чего под покойной было обнаружено 12 п. сахару, 12 п. гречневой муки, 8 п. пшеничной муки. Все продукты реквизированы. Зачастую у пассажиров даже в карманах находят запасы</w:t>
      </w:r>
      <w:r w:rsidR="00547662">
        <w:rPr>
          <w:rFonts w:ascii="Times New Roman" w:hAnsi="Times New Roman" w:cs="Times New Roman"/>
          <w:sz w:val="28"/>
          <w:szCs w:val="28"/>
        </w:rPr>
        <w:t xml:space="preserve"> муки, достигающие до 2-х пуд.»</w:t>
      </w:r>
      <w:r w:rsidR="00547662" w:rsidRPr="00547662">
        <w:rPr>
          <w:rFonts w:ascii="Times New Roman" w:hAnsi="Times New Roman" w:cs="Times New Roman"/>
          <w:sz w:val="28"/>
          <w:szCs w:val="28"/>
        </w:rPr>
        <w:t xml:space="preserve"> </w:t>
      </w:r>
      <w:r w:rsidR="00547662">
        <w:rPr>
          <w:rFonts w:ascii="Times New Roman" w:hAnsi="Times New Roman" w:cs="Times New Roman"/>
          <w:sz w:val="28"/>
          <w:szCs w:val="28"/>
        </w:rPr>
        <w:t>[7</w:t>
      </w:r>
      <w:r w:rsidR="00547662" w:rsidRPr="0092453B">
        <w:rPr>
          <w:rFonts w:ascii="Times New Roman" w:hAnsi="Times New Roman" w:cs="Times New Roman"/>
          <w:sz w:val="28"/>
          <w:szCs w:val="28"/>
        </w:rPr>
        <w:t xml:space="preserve">, </w:t>
      </w:r>
      <w:r w:rsidR="0054766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47662" w:rsidRPr="0092453B">
        <w:rPr>
          <w:rFonts w:ascii="Times New Roman" w:hAnsi="Times New Roman" w:cs="Times New Roman"/>
          <w:sz w:val="28"/>
          <w:szCs w:val="28"/>
        </w:rPr>
        <w:t>.</w:t>
      </w:r>
      <w:r w:rsidR="00547662">
        <w:rPr>
          <w:rFonts w:ascii="Times New Roman" w:hAnsi="Times New Roman" w:cs="Times New Roman"/>
          <w:sz w:val="28"/>
          <w:szCs w:val="28"/>
        </w:rPr>
        <w:t xml:space="preserve"> 76</w:t>
      </w:r>
      <w:r w:rsidR="00547662" w:rsidRPr="0092453B">
        <w:rPr>
          <w:rFonts w:ascii="Times New Roman" w:hAnsi="Times New Roman" w:cs="Times New Roman"/>
          <w:sz w:val="28"/>
          <w:szCs w:val="28"/>
        </w:rPr>
        <w:t>]</w:t>
      </w:r>
      <w:r w:rsidR="00547662" w:rsidRPr="00675159">
        <w:rPr>
          <w:rFonts w:ascii="Times New Roman" w:hAnsi="Times New Roman" w:cs="Times New Roman"/>
          <w:sz w:val="28"/>
          <w:szCs w:val="28"/>
        </w:rPr>
        <w:t>.</w:t>
      </w:r>
    </w:p>
    <w:p w:rsidR="004D60B8" w:rsidRDefault="004D60B8" w:rsidP="00C208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Таким образом социальный состав мешочников в начале </w:t>
      </w:r>
      <w:r w:rsidRPr="00504EF7">
        <w:rPr>
          <w:sz w:val="28"/>
          <w:szCs w:val="28"/>
          <w:shd w:val="clear" w:color="auto" w:fill="FFFFFF"/>
          <w:lang w:val="en-US"/>
        </w:rPr>
        <w:t>XX</w:t>
      </w:r>
      <w:r w:rsidRPr="00504EF7">
        <w:rPr>
          <w:sz w:val="28"/>
          <w:szCs w:val="28"/>
          <w:shd w:val="clear" w:color="auto" w:fill="FFFFFF"/>
        </w:rPr>
        <w:t xml:space="preserve"> века в России</w:t>
      </w:r>
      <w:r>
        <w:rPr>
          <w:sz w:val="28"/>
          <w:szCs w:val="28"/>
          <w:shd w:val="clear" w:color="auto" w:fill="FFFFFF"/>
        </w:rPr>
        <w:t xml:space="preserve"> был достаточно широким, в их числе были крестьяне, рабочие, солдаты и другие слои населения. Существовали две формы мешо</w:t>
      </w:r>
      <w:r w:rsidR="00445A74">
        <w:rPr>
          <w:sz w:val="28"/>
          <w:szCs w:val="28"/>
          <w:shd w:val="clear" w:color="auto" w:fill="FFFFFF"/>
        </w:rPr>
        <w:t>чничества:</w:t>
      </w:r>
      <w:r w:rsidR="00445A74" w:rsidRPr="00445A74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445A74">
        <w:rPr>
          <w:rStyle w:val="fontstyle01"/>
          <w:rFonts w:ascii="Times New Roman" w:hAnsi="Times New Roman"/>
          <w:sz w:val="28"/>
          <w:szCs w:val="28"/>
        </w:rPr>
        <w:t xml:space="preserve">потребительское и профессиональное. Целью потребительского мешочничества было самоснабжение, а профессиональные мешочники </w:t>
      </w:r>
      <w:r w:rsidR="00963EE7">
        <w:rPr>
          <w:rStyle w:val="fontstyle01"/>
          <w:rFonts w:ascii="Times New Roman" w:hAnsi="Times New Roman"/>
          <w:sz w:val="28"/>
          <w:szCs w:val="28"/>
        </w:rPr>
        <w:t xml:space="preserve">занимались спекуляцией, перепродавая продукты питания в городе по завышенным ценам. </w:t>
      </w:r>
      <w:r w:rsidR="0047799D">
        <w:rPr>
          <w:rStyle w:val="fontstyle01"/>
          <w:rFonts w:ascii="Times New Roman" w:hAnsi="Times New Roman"/>
          <w:sz w:val="28"/>
          <w:szCs w:val="28"/>
        </w:rPr>
        <w:t>Мешочничество в этот период принимает коллективные формы, когда чтобы выжить люди объединялись и совместно обеспечивали себя продовольствием.</w:t>
      </w:r>
    </w:p>
    <w:p w:rsidR="0047799D" w:rsidRPr="001079DD" w:rsidRDefault="0047799D" w:rsidP="00C208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Использованная литература:</w:t>
      </w:r>
    </w:p>
    <w:p w:rsidR="0092453B" w:rsidRPr="0092453B" w:rsidRDefault="0092453B" w:rsidP="0055379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53B">
        <w:rPr>
          <w:rFonts w:ascii="Times New Roman" w:hAnsi="Times New Roman" w:cs="Times New Roman"/>
          <w:sz w:val="28"/>
          <w:szCs w:val="28"/>
        </w:rPr>
        <w:t xml:space="preserve">Борисов В.И. Значение мешочничества в снабжении населения продовольствием в годы Гражданской войны (1918–1921 гг.) / В.И. Борисов// </w:t>
      </w:r>
      <w:hyperlink r:id="rId8" w:history="1">
        <w:r w:rsidRPr="0092453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Материальный фактор и предпринимательство в повседневной жизни населения России: история и современность</w:t>
        </w:r>
      </w:hyperlink>
      <w:r w:rsidRPr="0092453B">
        <w:rPr>
          <w:rFonts w:ascii="Times New Roman" w:hAnsi="Times New Roman" w:cs="Times New Roman"/>
          <w:sz w:val="28"/>
          <w:szCs w:val="28"/>
        </w:rPr>
        <w:t> Материалы международной научной конференции. Под общей редакцией В.Н. Скворцова, ответственный редактор В.А. Веременко. -2016. -С. 256-261.</w:t>
      </w:r>
    </w:p>
    <w:p w:rsidR="0092453B" w:rsidRPr="0092453B" w:rsidRDefault="00493B0F" w:rsidP="0055379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2453B" w:rsidRPr="0092453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Давыдов А.Ю. Российское мешочничество в Гражданской войне (определение понятия и историография вопроса) /А.Ю. Давыдов // Научные </w:t>
        </w:r>
        <w:r w:rsidR="0092453B" w:rsidRPr="0092453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ведомости Белгородского государственного университета. Серия: История. политология. экономика. информатика. 2013. – Том 27. –№ 15 (158). – С. 126-132</w:t>
        </w:r>
      </w:hyperlink>
    </w:p>
    <w:p w:rsidR="0092453B" w:rsidRPr="0092453B" w:rsidRDefault="0092453B" w:rsidP="0055379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 А. Ю</w:t>
      </w:r>
      <w:r w:rsidRPr="00924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53B">
        <w:rPr>
          <w:rFonts w:ascii="Times New Roman" w:hAnsi="Times New Roman" w:cs="Times New Roman"/>
          <w:sz w:val="28"/>
          <w:szCs w:val="28"/>
        </w:rPr>
        <w:t>Мешочники и диктатура в России. 1917-1921 гг. / А. Ю. Давыдов ; Российский гос. пед. ун-т им. А. И. Герцена. - Санкт-Петербург : Алетейя. Историческая книга, 2007. - 371с.</w:t>
      </w:r>
    </w:p>
    <w:p w:rsidR="0092453B" w:rsidRPr="0092453B" w:rsidRDefault="0092453B" w:rsidP="0055379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53B">
        <w:rPr>
          <w:rFonts w:ascii="Times New Roman" w:hAnsi="Times New Roman" w:cs="Times New Roman"/>
          <w:sz w:val="28"/>
          <w:szCs w:val="28"/>
        </w:rPr>
        <w:t>Кондратьев Н. Д. Рынок хлебов и его регулирование во время войны и революции / Н. Д. Кондратьев; АН СССР, Ин-т экономики. - М. : Наука, 1991. – 486с.</w:t>
      </w:r>
    </w:p>
    <w:p w:rsidR="0092453B" w:rsidRPr="0092453B" w:rsidRDefault="0092453B" w:rsidP="0055379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53B">
        <w:rPr>
          <w:rFonts w:ascii="Times New Roman" w:hAnsi="Times New Roman" w:cs="Times New Roman"/>
          <w:sz w:val="28"/>
          <w:szCs w:val="28"/>
        </w:rPr>
        <w:t>Советская деревня глазами ВЧК—ОГОУ—НКВД. 1918—1939. Доку-С 56 менты и материалы. В 4-х т. / Т. 1. 1918—1922 гг. / Под ред. А. Береловича, В. Данилова. — М.: «Российская политическая энциклопедия» (РОССПЭН), 2000. - 864 с.</w:t>
      </w:r>
    </w:p>
    <w:p w:rsidR="0092453B" w:rsidRPr="0092453B" w:rsidRDefault="0092453B" w:rsidP="0055379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453B">
        <w:rPr>
          <w:rFonts w:ascii="Times New Roman" w:hAnsi="Times New Roman" w:cs="Times New Roman"/>
          <w:sz w:val="28"/>
          <w:szCs w:val="28"/>
        </w:rPr>
        <w:t>Твердюкова Е. Д.  Провизионные билеты железнодорожников: к проблеме легального мешочничества в годы гражданской войны в России / Е.Д. Твердюкова// Новейшая история России.- 2014.- №1.-69-81.</w:t>
      </w:r>
    </w:p>
    <w:p w:rsidR="0092453B" w:rsidRPr="0092453B" w:rsidRDefault="00493B0F" w:rsidP="0055379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tooltip="М. ФЕЙГЕЛЬСОН - поиск совпадений через Nauka.info" w:history="1">
        <w:r w:rsidR="0092453B" w:rsidRPr="0092453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Фейгельсон </w:t>
        </w:r>
      </w:hyperlink>
      <w:r w:rsidR="0092453B" w:rsidRPr="0092453B">
        <w:rPr>
          <w:rFonts w:ascii="Times New Roman" w:hAnsi="Times New Roman" w:cs="Times New Roman"/>
          <w:sz w:val="28"/>
          <w:szCs w:val="28"/>
        </w:rPr>
        <w:t xml:space="preserve"> М.  Мешочничество и борьба с ним в пролетарском государстве / М. Фейгельсон  //  </w:t>
      </w:r>
      <w:hyperlink r:id="rId11" w:tgtFrame="_blank" w:tooltip="Историк-марксист,  № 9(085), 1940, C. 70-84 - поиск совпадений через Nauka.info" w:history="1">
        <w:r w:rsidR="0092453B" w:rsidRPr="0092453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Историк-марксист.-1940- № 9(085).- C. 70-84</w:t>
        </w:r>
      </w:hyperlink>
      <w:r w:rsidR="0092453B" w:rsidRPr="00924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42F" w:rsidRPr="00F6642F" w:rsidRDefault="00F6642F" w:rsidP="00F664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84C80" w:rsidRDefault="00C84C80" w:rsidP="005A5E28"/>
    <w:sectPr w:rsidR="00C8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0F" w:rsidRDefault="00493B0F" w:rsidP="003B6956">
      <w:pPr>
        <w:spacing w:after="0" w:line="240" w:lineRule="auto"/>
      </w:pPr>
      <w:r>
        <w:separator/>
      </w:r>
    </w:p>
  </w:endnote>
  <w:endnote w:type="continuationSeparator" w:id="0">
    <w:p w:rsidR="00493B0F" w:rsidRDefault="00493B0F" w:rsidP="003B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0F" w:rsidRDefault="00493B0F" w:rsidP="003B6956">
      <w:pPr>
        <w:spacing w:after="0" w:line="240" w:lineRule="auto"/>
      </w:pPr>
      <w:r>
        <w:separator/>
      </w:r>
    </w:p>
  </w:footnote>
  <w:footnote w:type="continuationSeparator" w:id="0">
    <w:p w:rsidR="00493B0F" w:rsidRDefault="00493B0F" w:rsidP="003B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E0AC5"/>
    <w:multiLevelType w:val="hybridMultilevel"/>
    <w:tmpl w:val="D5FA7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317C3"/>
    <w:multiLevelType w:val="multilevel"/>
    <w:tmpl w:val="AAE0EA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3E"/>
    <w:rsid w:val="0000331D"/>
    <w:rsid w:val="000342F4"/>
    <w:rsid w:val="0006290C"/>
    <w:rsid w:val="00076AFB"/>
    <w:rsid w:val="00077ADD"/>
    <w:rsid w:val="001079DD"/>
    <w:rsid w:val="001124E1"/>
    <w:rsid w:val="001E423A"/>
    <w:rsid w:val="00207DE9"/>
    <w:rsid w:val="00305DCD"/>
    <w:rsid w:val="00307A50"/>
    <w:rsid w:val="00311A7A"/>
    <w:rsid w:val="00326AC7"/>
    <w:rsid w:val="00364348"/>
    <w:rsid w:val="00371686"/>
    <w:rsid w:val="0039098B"/>
    <w:rsid w:val="0039737C"/>
    <w:rsid w:val="003B1662"/>
    <w:rsid w:val="003B6956"/>
    <w:rsid w:val="003D4A3B"/>
    <w:rsid w:val="00414941"/>
    <w:rsid w:val="00417511"/>
    <w:rsid w:val="00445A74"/>
    <w:rsid w:val="00470E78"/>
    <w:rsid w:val="0047799D"/>
    <w:rsid w:val="00487417"/>
    <w:rsid w:val="00493B0F"/>
    <w:rsid w:val="004B536D"/>
    <w:rsid w:val="004B573F"/>
    <w:rsid w:val="004D1AA0"/>
    <w:rsid w:val="004D60B8"/>
    <w:rsid w:val="004F27FE"/>
    <w:rsid w:val="004F78C2"/>
    <w:rsid w:val="00501225"/>
    <w:rsid w:val="00504EF7"/>
    <w:rsid w:val="00523AF0"/>
    <w:rsid w:val="00535BC3"/>
    <w:rsid w:val="00547662"/>
    <w:rsid w:val="0055379C"/>
    <w:rsid w:val="005A5E28"/>
    <w:rsid w:val="005B03BF"/>
    <w:rsid w:val="005B63B8"/>
    <w:rsid w:val="005C4A10"/>
    <w:rsid w:val="005D0404"/>
    <w:rsid w:val="005F2FC1"/>
    <w:rsid w:val="00614434"/>
    <w:rsid w:val="00651643"/>
    <w:rsid w:val="0065227E"/>
    <w:rsid w:val="006546C4"/>
    <w:rsid w:val="00675159"/>
    <w:rsid w:val="00687A05"/>
    <w:rsid w:val="006D2183"/>
    <w:rsid w:val="006E0113"/>
    <w:rsid w:val="007166A6"/>
    <w:rsid w:val="007D64AF"/>
    <w:rsid w:val="00823C73"/>
    <w:rsid w:val="008446A4"/>
    <w:rsid w:val="00854E5F"/>
    <w:rsid w:val="0085569C"/>
    <w:rsid w:val="008846B0"/>
    <w:rsid w:val="008B6E43"/>
    <w:rsid w:val="008B7D7C"/>
    <w:rsid w:val="008D6E31"/>
    <w:rsid w:val="008F5630"/>
    <w:rsid w:val="0092453B"/>
    <w:rsid w:val="00963EE7"/>
    <w:rsid w:val="00977697"/>
    <w:rsid w:val="009824F6"/>
    <w:rsid w:val="009A7F00"/>
    <w:rsid w:val="009F11D6"/>
    <w:rsid w:val="009F5772"/>
    <w:rsid w:val="00A31FF4"/>
    <w:rsid w:val="00A37EDD"/>
    <w:rsid w:val="00B25122"/>
    <w:rsid w:val="00B43CCF"/>
    <w:rsid w:val="00BA545B"/>
    <w:rsid w:val="00BA6954"/>
    <w:rsid w:val="00BD178E"/>
    <w:rsid w:val="00C0756E"/>
    <w:rsid w:val="00C208B5"/>
    <w:rsid w:val="00C40075"/>
    <w:rsid w:val="00C43AAC"/>
    <w:rsid w:val="00C5643E"/>
    <w:rsid w:val="00C83766"/>
    <w:rsid w:val="00C84C80"/>
    <w:rsid w:val="00CC552A"/>
    <w:rsid w:val="00CD4F19"/>
    <w:rsid w:val="00D1612B"/>
    <w:rsid w:val="00D22BCA"/>
    <w:rsid w:val="00D43556"/>
    <w:rsid w:val="00D543D1"/>
    <w:rsid w:val="00D578DC"/>
    <w:rsid w:val="00D77B71"/>
    <w:rsid w:val="00DB3054"/>
    <w:rsid w:val="00DD6A99"/>
    <w:rsid w:val="00E12541"/>
    <w:rsid w:val="00E3758A"/>
    <w:rsid w:val="00F40F00"/>
    <w:rsid w:val="00F44768"/>
    <w:rsid w:val="00F4515C"/>
    <w:rsid w:val="00F5443B"/>
    <w:rsid w:val="00F62893"/>
    <w:rsid w:val="00F6642F"/>
    <w:rsid w:val="00F72AA2"/>
    <w:rsid w:val="00FD4069"/>
    <w:rsid w:val="00F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615F"/>
  <w15:docId w15:val="{30ACEDA6-2903-4546-9A17-38767610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695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695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B6956"/>
    <w:rPr>
      <w:vertAlign w:val="superscript"/>
    </w:rPr>
  </w:style>
  <w:style w:type="character" w:customStyle="1" w:styleId="fontstyle01">
    <w:name w:val="fontstyle01"/>
    <w:basedOn w:val="a0"/>
    <w:rsid w:val="003B1662"/>
    <w:rPr>
      <w:rFonts w:ascii="Georgia" w:hAnsi="Georgia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Normal (Web)"/>
    <w:basedOn w:val="a"/>
    <w:uiPriority w:val="99"/>
    <w:unhideWhenUsed/>
    <w:rsid w:val="00F6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D1AA0"/>
    <w:rPr>
      <w:b/>
      <w:bCs/>
    </w:rPr>
  </w:style>
  <w:style w:type="character" w:styleId="a8">
    <w:name w:val="Hyperlink"/>
    <w:basedOn w:val="a0"/>
    <w:uiPriority w:val="99"/>
    <w:unhideWhenUsed/>
    <w:rsid w:val="00C43AAC"/>
    <w:rPr>
      <w:color w:val="0000FF"/>
      <w:u w:val="single"/>
    </w:rPr>
  </w:style>
  <w:style w:type="character" w:customStyle="1" w:styleId="fontstyle21">
    <w:name w:val="fontstyle21"/>
    <w:basedOn w:val="a0"/>
    <w:rsid w:val="00D22BC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bx-twig-unit-line">
    <w:name w:val="bx-twig-unit-line"/>
    <w:basedOn w:val="a0"/>
    <w:rsid w:val="00687A05"/>
  </w:style>
  <w:style w:type="character" w:customStyle="1" w:styleId="js-item-maininfo">
    <w:name w:val="js-item-maininfo"/>
    <w:basedOn w:val="a0"/>
    <w:rsid w:val="00F6642F"/>
  </w:style>
  <w:style w:type="character" w:customStyle="1" w:styleId="bigtext">
    <w:name w:val="bigtext"/>
    <w:basedOn w:val="a0"/>
    <w:rsid w:val="00F6642F"/>
  </w:style>
  <w:style w:type="character" w:styleId="a9">
    <w:name w:val="Emphasis"/>
    <w:basedOn w:val="a0"/>
    <w:uiPriority w:val="20"/>
    <w:qFormat/>
    <w:rsid w:val="00F6642F"/>
    <w:rPr>
      <w:i/>
      <w:iCs/>
    </w:rPr>
  </w:style>
  <w:style w:type="paragraph" w:styleId="aa">
    <w:name w:val="List Paragraph"/>
    <w:basedOn w:val="a"/>
    <w:uiPriority w:val="34"/>
    <w:qFormat/>
    <w:rsid w:val="00924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9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13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60590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uka.info/search.php?searchid=2227684&amp;text=%D0%98%D1%81%D1%82%D0%BE%D1%80%D0%B8%D0%BA-%D0%BC%D0%B0%D1%80%D0%BA%D1%81%D0%B8%D1%81%D1%82,%20%20%E2%84%96%209(085),%201940,%20C.%2070-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uka.info/search.php?searchid=2227684&amp;text=%D0%9C.%20%D0%A4%D0%95%D0%99%D0%93%D0%95%D0%9B%D0%AC%D0%A1%D0%9E%D0%9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1042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E53F-5FE2-49CC-BE12-B3E2F21F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46</cp:revision>
  <dcterms:created xsi:type="dcterms:W3CDTF">2019-03-28T14:45:00Z</dcterms:created>
  <dcterms:modified xsi:type="dcterms:W3CDTF">2019-03-29T16:53:00Z</dcterms:modified>
</cp:coreProperties>
</file>