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3A" w:rsidRDefault="00BC189A" w:rsidP="00194E3A">
      <w:pPr>
        <w:widowControl w:val="0"/>
        <w:ind w:firstLine="70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Исследование </w:t>
      </w:r>
      <w:r w:rsidRPr="00194E3A">
        <w:rPr>
          <w:b/>
          <w:spacing w:val="-6"/>
          <w:sz w:val="28"/>
          <w:szCs w:val="28"/>
        </w:rPr>
        <w:t xml:space="preserve">качества и безопасности детской обуви, реализуемой </w:t>
      </w:r>
      <w:r>
        <w:rPr>
          <w:b/>
          <w:spacing w:val="-6"/>
          <w:sz w:val="28"/>
          <w:szCs w:val="28"/>
        </w:rPr>
        <w:t xml:space="preserve">на потребительском рынке </w:t>
      </w:r>
      <w:proofErr w:type="gramStart"/>
      <w:r>
        <w:rPr>
          <w:b/>
          <w:spacing w:val="-6"/>
          <w:sz w:val="28"/>
          <w:szCs w:val="28"/>
        </w:rPr>
        <w:t>г</w:t>
      </w:r>
      <w:proofErr w:type="gramEnd"/>
      <w:r>
        <w:rPr>
          <w:b/>
          <w:spacing w:val="-6"/>
          <w:sz w:val="28"/>
          <w:szCs w:val="28"/>
        </w:rPr>
        <w:t>. Красноярска</w:t>
      </w:r>
    </w:p>
    <w:p w:rsidR="00194E3A" w:rsidRDefault="00194E3A" w:rsidP="00194E3A">
      <w:pPr>
        <w:widowControl w:val="0"/>
        <w:ind w:firstLine="709"/>
        <w:jc w:val="center"/>
        <w:rPr>
          <w:b/>
          <w:spacing w:val="-6"/>
          <w:sz w:val="28"/>
          <w:szCs w:val="28"/>
        </w:rPr>
      </w:pPr>
    </w:p>
    <w:p w:rsidR="00590F07" w:rsidRPr="00590F07" w:rsidRDefault="00590F07" w:rsidP="00194E3A">
      <w:pPr>
        <w:widowControl w:val="0"/>
        <w:ind w:firstLine="709"/>
        <w:jc w:val="center"/>
        <w:rPr>
          <w:i/>
          <w:spacing w:val="-6"/>
          <w:sz w:val="28"/>
          <w:szCs w:val="28"/>
        </w:rPr>
      </w:pPr>
      <w:proofErr w:type="spellStart"/>
      <w:r w:rsidRPr="00590F07">
        <w:rPr>
          <w:i/>
          <w:spacing w:val="-6"/>
          <w:sz w:val="28"/>
          <w:szCs w:val="28"/>
        </w:rPr>
        <w:t>Бронецкая</w:t>
      </w:r>
      <w:proofErr w:type="spellEnd"/>
      <w:r w:rsidRPr="00590F07">
        <w:rPr>
          <w:i/>
          <w:spacing w:val="-6"/>
          <w:sz w:val="28"/>
          <w:szCs w:val="28"/>
        </w:rPr>
        <w:t xml:space="preserve"> В.А.</w:t>
      </w:r>
    </w:p>
    <w:p w:rsidR="00590F07" w:rsidRPr="00590F07" w:rsidRDefault="00590F07" w:rsidP="00194E3A">
      <w:pPr>
        <w:widowControl w:val="0"/>
        <w:ind w:firstLine="709"/>
        <w:jc w:val="center"/>
        <w:rPr>
          <w:i/>
          <w:spacing w:val="-6"/>
          <w:sz w:val="28"/>
          <w:szCs w:val="28"/>
        </w:rPr>
      </w:pPr>
      <w:r w:rsidRPr="00590F07">
        <w:rPr>
          <w:i/>
          <w:spacing w:val="-6"/>
          <w:sz w:val="28"/>
          <w:szCs w:val="28"/>
        </w:rPr>
        <w:t>Научный руководитель: Анникова А.А.</w:t>
      </w:r>
    </w:p>
    <w:p w:rsidR="00590F07" w:rsidRPr="00590F07" w:rsidRDefault="00590F07" w:rsidP="00194E3A">
      <w:pPr>
        <w:widowControl w:val="0"/>
        <w:ind w:firstLine="709"/>
        <w:jc w:val="center"/>
        <w:rPr>
          <w:i/>
          <w:spacing w:val="-6"/>
          <w:sz w:val="28"/>
          <w:szCs w:val="28"/>
        </w:rPr>
      </w:pPr>
      <w:r w:rsidRPr="00590F07">
        <w:rPr>
          <w:i/>
          <w:spacing w:val="-6"/>
          <w:sz w:val="28"/>
          <w:szCs w:val="28"/>
        </w:rPr>
        <w:t>ЧПОУ «Красноярский кооперативный техникум экономики, коммерции и права»</w:t>
      </w:r>
    </w:p>
    <w:p w:rsidR="00BB4904" w:rsidRDefault="00D64D1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При общем падении производства обуви в стране еще в худшем положении оказалось производство детской обуви. Это связано с тем, что детская обувь традиционно требует более тщательного к себе отношения, ведь стандарты качества детской обуви более строгие, чем стандарты качества обуви для взрослых; большую роль в перечне потребительских свойств детской обуви играют и гигиенические показатели</w:t>
      </w:r>
      <w:r w:rsidR="004770BE" w:rsidRPr="00B46A36">
        <w:rPr>
          <w:sz w:val="28"/>
          <w:szCs w:val="28"/>
        </w:rPr>
        <w:t xml:space="preserve"> безопасности</w:t>
      </w:r>
      <w:r w:rsidRPr="00B46A36">
        <w:rPr>
          <w:sz w:val="28"/>
          <w:szCs w:val="28"/>
        </w:rPr>
        <w:t xml:space="preserve">. Известно, что некачественная обувь может нанести непоправимый вред здоровью детей, следствием чего станут необратимые процессы в развитии стоп и ног ребенка. </w:t>
      </w:r>
    </w:p>
    <w:p w:rsidR="00F747EA" w:rsidRDefault="00D64D1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Недостатки и пробелы в развитии производства обуви для детей успешно восполняют зарубежные производители, поставляющие в Россию яркую, нарядную, широкого ассортимента детскую обувь. Однако качество этой обуви, к сожалению, не всегда соответствует российским стандартам, а нередко наносит непосредственный вред здоровью маленьких потребителей. Это позволяет говорить об актуальности проблемы ассортимента и качества детской обуви, продаваемой на прилавках</w:t>
      </w:r>
      <w:r w:rsidR="00616238" w:rsidRPr="00B46A36">
        <w:rPr>
          <w:sz w:val="28"/>
          <w:szCs w:val="28"/>
        </w:rPr>
        <w:t xml:space="preserve"> наших магазинов</w:t>
      </w:r>
      <w:r w:rsidRPr="00B46A36">
        <w:rPr>
          <w:sz w:val="28"/>
          <w:szCs w:val="28"/>
        </w:rPr>
        <w:t xml:space="preserve">. </w:t>
      </w:r>
    </w:p>
    <w:p w:rsidR="00ED4346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Обувь является одним из важных товаров, без которого не возможно нормальное функционирование организма человека. Особое место среди функций человеческого организма занимает способность передвигаться. Стопы человека относятся к наиболее физически нагруженным частям. Их функции заключаются в поддержке и перемещени</w:t>
      </w:r>
      <w:r w:rsidR="00F15EA2">
        <w:rPr>
          <w:sz w:val="28"/>
          <w:szCs w:val="28"/>
        </w:rPr>
        <w:t>и</w:t>
      </w:r>
      <w:r w:rsidRPr="00B46A36">
        <w:rPr>
          <w:sz w:val="28"/>
          <w:szCs w:val="28"/>
        </w:rPr>
        <w:t xml:space="preserve"> массы тела при частых перегрузках во время работы. С древних времен люди носят различную обувь, которая даёт возможность защитить стопу от внешних воздействий.</w:t>
      </w:r>
    </w:p>
    <w:p w:rsidR="00D51BC7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Требования к комфортности являются основными не только в повседневной обуви нового тысячелетия, но и определяют особенности развития обуви.</w:t>
      </w:r>
      <w:r w:rsidR="00964C8A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 xml:space="preserve">Некачественная обувь может ограничивать амортизационную функцию стопы, а также активный отдых мышц, заключающийся в чередовании их напряжения и расслабления. </w:t>
      </w:r>
    </w:p>
    <w:p w:rsidR="00ED4346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Детская обувь должна защищать стопу от часто происходящих перегрузок благодаря правильно расположенным точкам опоры, обеспечению свободы движения мышц, правильному закреплению пятки, а также благодаря уменьшению напряжения, связанного с преодолением сопротивления изгибу.</w:t>
      </w:r>
    </w:p>
    <w:p w:rsidR="00D51BC7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Безопасность обуви, особенно для детей, во многом зависит от её конструкции. При проектировании внутренней формы, </w:t>
      </w:r>
      <w:r w:rsidR="00D51BC7" w:rsidRPr="00B46A36">
        <w:rPr>
          <w:sz w:val="28"/>
          <w:szCs w:val="28"/>
        </w:rPr>
        <w:t xml:space="preserve">размеров </w:t>
      </w:r>
      <w:r w:rsidRPr="00B46A36">
        <w:rPr>
          <w:sz w:val="28"/>
          <w:szCs w:val="28"/>
        </w:rPr>
        <w:t xml:space="preserve">и конструкции обуви необходимо учитывать возрастные морфофункциональные особенности нижних конечностей ребёнка. Только при соблюдении указанных требований обувь может быть удобной и тем самым могут быть созданы условия для нормального развития и формирования стопы детей и подростков. </w:t>
      </w:r>
    </w:p>
    <w:p w:rsidR="00964C8A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Так как у детей свод и пяточная часть стопы ещё </w:t>
      </w:r>
      <w:r w:rsidR="00D51BC7" w:rsidRPr="00B46A36">
        <w:rPr>
          <w:sz w:val="28"/>
          <w:szCs w:val="28"/>
        </w:rPr>
        <w:t>не</w:t>
      </w:r>
      <w:r w:rsidRPr="00B46A36">
        <w:rPr>
          <w:sz w:val="28"/>
          <w:szCs w:val="28"/>
        </w:rPr>
        <w:t xml:space="preserve">достаточно </w:t>
      </w:r>
      <w:r w:rsidRPr="00B46A36">
        <w:rPr>
          <w:sz w:val="28"/>
          <w:szCs w:val="28"/>
        </w:rPr>
        <w:lastRenderedPageBreak/>
        <w:t>сформиро</w:t>
      </w:r>
      <w:r w:rsidR="00D51BC7" w:rsidRPr="00B46A36">
        <w:rPr>
          <w:sz w:val="28"/>
          <w:szCs w:val="28"/>
        </w:rPr>
        <w:t xml:space="preserve">ваны, </w:t>
      </w:r>
      <w:r w:rsidRPr="00B46A36">
        <w:rPr>
          <w:sz w:val="28"/>
          <w:szCs w:val="28"/>
        </w:rPr>
        <w:t>то конструкция обуви</w:t>
      </w:r>
      <w:r w:rsidR="008A70EC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должна способствовать нормальному</w:t>
      </w:r>
      <w:r w:rsidR="008A70EC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развитию стопы и одновременно предохранять её от всевозможных деформаций. С целью безопасности обуви особое внимание при конструировании обуви следует уделять изменениям фиксации костного аппарата ребёнка, особенно костей стопы. Обувь для детей должна быть мягкой, эластичной и хорошо удерживать пятку. Для правильного развития стопы ребёнка</w:t>
      </w:r>
      <w:r w:rsidR="008A70EC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 xml:space="preserve">большое значение имеет эластичное облегание обувью плюсны, что позволяет передавать чрезмерную нагрузку стопы </w:t>
      </w:r>
      <w:proofErr w:type="gramStart"/>
      <w:r w:rsidRPr="00B46A36">
        <w:rPr>
          <w:sz w:val="28"/>
          <w:szCs w:val="28"/>
        </w:rPr>
        <w:t>на верх</w:t>
      </w:r>
      <w:proofErr w:type="gramEnd"/>
      <w:r w:rsidRPr="00B46A36">
        <w:rPr>
          <w:sz w:val="28"/>
          <w:szCs w:val="28"/>
        </w:rPr>
        <w:t xml:space="preserve"> обуви.</w:t>
      </w:r>
      <w:r w:rsidR="00F747EA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 xml:space="preserve">При этом </w:t>
      </w:r>
      <w:r w:rsidRPr="00964C8A">
        <w:rPr>
          <w:spacing w:val="-8"/>
          <w:sz w:val="28"/>
          <w:szCs w:val="28"/>
        </w:rPr>
        <w:t xml:space="preserve">важно обеспечить </w:t>
      </w:r>
      <w:r w:rsidR="00D51BC7" w:rsidRPr="00964C8A">
        <w:rPr>
          <w:spacing w:val="-8"/>
          <w:sz w:val="28"/>
          <w:szCs w:val="28"/>
        </w:rPr>
        <w:t xml:space="preserve">полную </w:t>
      </w:r>
      <w:r w:rsidRPr="00964C8A">
        <w:rPr>
          <w:spacing w:val="-8"/>
          <w:sz w:val="28"/>
          <w:szCs w:val="28"/>
        </w:rPr>
        <w:t>свободу движения пальцев для возможности роста стопы.</w:t>
      </w:r>
      <w:r w:rsidRPr="00B46A36">
        <w:rPr>
          <w:sz w:val="28"/>
          <w:szCs w:val="28"/>
        </w:rPr>
        <w:t xml:space="preserve"> </w:t>
      </w:r>
    </w:p>
    <w:p w:rsidR="006B0C93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Качественная детская обувь должна облегчать постановку пятки в положение, способствующее началу двигательно-амортизационного акта. Соответствующая форма пяточной части обуви и изменяющееся под её влиянием давление во время</w:t>
      </w:r>
      <w:r w:rsidR="00B913A3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ходьбы благоприятно воздейств</w:t>
      </w:r>
      <w:r w:rsidR="006B0C93" w:rsidRPr="00B46A36">
        <w:rPr>
          <w:sz w:val="28"/>
          <w:szCs w:val="28"/>
        </w:rPr>
        <w:t>ует</w:t>
      </w:r>
      <w:r w:rsidR="00B913A3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на</w:t>
      </w:r>
      <w:r w:rsidR="00B913A3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 xml:space="preserve">кровообращение в этой части стопы. </w:t>
      </w:r>
    </w:p>
    <w:p w:rsidR="006B0C93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Детская обувь также должна отлично удерживать голеностопный сустав и иметь небольшой каблучок. Наличие супинатора в детской обуви способствует правильному формированию сводов стопы. Правильный каблук (15-20 мм) в детской обуви уменьшает растяжение мышц массой тела. </w:t>
      </w:r>
    </w:p>
    <w:p w:rsidR="00ED4346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Также обувь должна хорошо регулироваться по ноге и не болтаться, поэтому </w:t>
      </w:r>
      <w:r w:rsidR="006B0C93" w:rsidRPr="00B46A36">
        <w:rPr>
          <w:sz w:val="28"/>
          <w:szCs w:val="28"/>
        </w:rPr>
        <w:t xml:space="preserve">предпочтительней </w:t>
      </w:r>
      <w:r w:rsidRPr="00B46A36">
        <w:rPr>
          <w:sz w:val="28"/>
          <w:szCs w:val="28"/>
        </w:rPr>
        <w:t>выбирать варианты на липучках или шнурках.</w:t>
      </w:r>
    </w:p>
    <w:p w:rsidR="00ED4346" w:rsidRPr="00B46A36" w:rsidRDefault="00ED434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Таким образом, от качества детской обуви напрямую зависит здоровье стоп малыша, ихправильное формирование и предотвращение развития различного рода нарушений</w:t>
      </w:r>
      <w:r w:rsidR="006B0C93" w:rsidRPr="00B46A36">
        <w:rPr>
          <w:sz w:val="28"/>
          <w:szCs w:val="28"/>
        </w:rPr>
        <w:t>.</w:t>
      </w:r>
    </w:p>
    <w:p w:rsidR="00A234A9" w:rsidRPr="00B46A36" w:rsidRDefault="00DE7F77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В данной работе применялся о</w:t>
      </w:r>
      <w:r w:rsidR="00083BC5" w:rsidRPr="00B46A36">
        <w:rPr>
          <w:sz w:val="28"/>
          <w:szCs w:val="28"/>
        </w:rPr>
        <w:t>рганолептический метод</w:t>
      </w:r>
      <w:r w:rsidR="00134BBF">
        <w:rPr>
          <w:sz w:val="28"/>
          <w:szCs w:val="28"/>
        </w:rPr>
        <w:t xml:space="preserve">, </w:t>
      </w:r>
      <w:r w:rsidRPr="00B46A36">
        <w:rPr>
          <w:sz w:val="28"/>
          <w:szCs w:val="28"/>
        </w:rPr>
        <w:t xml:space="preserve">который </w:t>
      </w:r>
      <w:r w:rsidR="00083BC5" w:rsidRPr="00B46A36">
        <w:rPr>
          <w:sz w:val="28"/>
          <w:szCs w:val="28"/>
        </w:rPr>
        <w:t xml:space="preserve">широко используется при контроле качества обуви, поступающей в торговые организации. </w:t>
      </w:r>
      <w:r w:rsidRPr="00B46A36">
        <w:rPr>
          <w:sz w:val="28"/>
          <w:szCs w:val="28"/>
        </w:rPr>
        <w:t xml:space="preserve">Для проведения экспертизы качества и безопасности детской обуви, в магазине «Одевай-ка» </w:t>
      </w:r>
      <w:proofErr w:type="gramStart"/>
      <w:r w:rsidR="00134BBF">
        <w:rPr>
          <w:sz w:val="28"/>
          <w:szCs w:val="28"/>
        </w:rPr>
        <w:t>г</w:t>
      </w:r>
      <w:proofErr w:type="gramEnd"/>
      <w:r w:rsidR="00134BBF">
        <w:rPr>
          <w:sz w:val="28"/>
          <w:szCs w:val="28"/>
        </w:rPr>
        <w:t xml:space="preserve">. Красноярска </w:t>
      </w:r>
      <w:r w:rsidRPr="00B46A36">
        <w:rPr>
          <w:sz w:val="28"/>
          <w:szCs w:val="28"/>
        </w:rPr>
        <w:t xml:space="preserve">были отобраны восемь пар летней </w:t>
      </w:r>
      <w:proofErr w:type="spellStart"/>
      <w:r w:rsidRPr="00B46A36">
        <w:rPr>
          <w:sz w:val="28"/>
          <w:szCs w:val="28"/>
        </w:rPr>
        <w:t>малодетской</w:t>
      </w:r>
      <w:proofErr w:type="spellEnd"/>
      <w:r w:rsidRPr="00B46A36">
        <w:rPr>
          <w:sz w:val="28"/>
          <w:szCs w:val="28"/>
        </w:rPr>
        <w:t xml:space="preserve"> обуви</w:t>
      </w:r>
      <w:r w:rsidR="00A234A9" w:rsidRPr="00B46A36">
        <w:rPr>
          <w:sz w:val="28"/>
          <w:szCs w:val="28"/>
        </w:rPr>
        <w:t xml:space="preserve"> следующих производителей:</w:t>
      </w:r>
    </w:p>
    <w:p w:rsidR="00A234A9" w:rsidRDefault="00A234A9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Образец № 1 Сандалеты девичьи для 6-12 месяцев, бело-розовые, верх из ремней, 21 размер, производитель: производитель: «</w:t>
      </w:r>
      <w:proofErr w:type="spellStart"/>
      <w:r w:rsidRPr="00B46A36">
        <w:rPr>
          <w:sz w:val="28"/>
          <w:szCs w:val="28"/>
        </w:rPr>
        <w:t>LuvableFriends</w:t>
      </w:r>
      <w:proofErr w:type="spellEnd"/>
      <w:r w:rsidRPr="00B46A36">
        <w:rPr>
          <w:sz w:val="28"/>
          <w:szCs w:val="28"/>
        </w:rPr>
        <w:t>», Китай</w:t>
      </w:r>
      <w:r w:rsidR="004E5A9C" w:rsidRPr="00B46A36">
        <w:rPr>
          <w:sz w:val="28"/>
          <w:szCs w:val="28"/>
        </w:rPr>
        <w:t>.</w:t>
      </w:r>
    </w:p>
    <w:p w:rsidR="004E5A9C" w:rsidRDefault="004E5A9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Образец № </w:t>
      </w:r>
      <w:r w:rsidR="00823C32">
        <w:rPr>
          <w:sz w:val="28"/>
          <w:szCs w:val="28"/>
        </w:rPr>
        <w:t>2</w:t>
      </w:r>
      <w:r w:rsidRPr="00B46A36">
        <w:rPr>
          <w:sz w:val="28"/>
          <w:szCs w:val="28"/>
        </w:rPr>
        <w:t xml:space="preserve"> Сандалеты </w:t>
      </w:r>
      <w:proofErr w:type="spellStart"/>
      <w:r w:rsidRPr="00B46A36">
        <w:rPr>
          <w:sz w:val="28"/>
          <w:szCs w:val="28"/>
        </w:rPr>
        <w:t>мало</w:t>
      </w:r>
      <w:r w:rsidR="00F15EA2">
        <w:rPr>
          <w:sz w:val="28"/>
          <w:szCs w:val="28"/>
        </w:rPr>
        <w:t>детские</w:t>
      </w:r>
      <w:proofErr w:type="spellEnd"/>
      <w:r w:rsidRPr="00B46A36">
        <w:rPr>
          <w:sz w:val="28"/>
          <w:szCs w:val="28"/>
        </w:rPr>
        <w:t xml:space="preserve"> девичьи, верх из ремней, белого и </w:t>
      </w:r>
      <w:proofErr w:type="spellStart"/>
      <w:r w:rsidRPr="00B46A36">
        <w:rPr>
          <w:sz w:val="28"/>
          <w:szCs w:val="28"/>
        </w:rPr>
        <w:t>розового</w:t>
      </w:r>
      <w:proofErr w:type="spellEnd"/>
      <w:r w:rsidRPr="00B46A36">
        <w:rPr>
          <w:sz w:val="28"/>
          <w:szCs w:val="28"/>
        </w:rPr>
        <w:t xml:space="preserve"> цвета, 18 размер, производитель: «</w:t>
      </w:r>
      <w:proofErr w:type="spellStart"/>
      <w:r w:rsidRPr="00B46A36">
        <w:rPr>
          <w:sz w:val="28"/>
          <w:szCs w:val="28"/>
        </w:rPr>
        <w:t>Barilotto</w:t>
      </w:r>
      <w:proofErr w:type="spellEnd"/>
      <w:r w:rsidRPr="00B46A36">
        <w:rPr>
          <w:sz w:val="28"/>
          <w:szCs w:val="28"/>
        </w:rPr>
        <w:t>», Китай.</w:t>
      </w:r>
    </w:p>
    <w:p w:rsidR="000613FD" w:rsidRPr="00B46A36" w:rsidRDefault="000613FD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Образец № </w:t>
      </w:r>
      <w:r w:rsidR="00823C32">
        <w:rPr>
          <w:sz w:val="28"/>
          <w:szCs w:val="28"/>
        </w:rPr>
        <w:t>3</w:t>
      </w:r>
      <w:r w:rsidRPr="00B46A36">
        <w:rPr>
          <w:sz w:val="28"/>
          <w:szCs w:val="28"/>
        </w:rPr>
        <w:t xml:space="preserve"> Сандалеты </w:t>
      </w:r>
      <w:proofErr w:type="spellStart"/>
      <w:r w:rsidRPr="00B46A36">
        <w:rPr>
          <w:sz w:val="28"/>
          <w:szCs w:val="28"/>
        </w:rPr>
        <w:t>малодетские</w:t>
      </w:r>
      <w:proofErr w:type="spellEnd"/>
      <w:r w:rsidRPr="00B46A36">
        <w:rPr>
          <w:sz w:val="28"/>
          <w:szCs w:val="28"/>
        </w:rPr>
        <w:t xml:space="preserve"> мальчиковые, верх из ремней синего и коричневого цвета, 19 размер, производитель: производитель Россия.</w:t>
      </w:r>
    </w:p>
    <w:p w:rsidR="00AD1DB3" w:rsidRPr="00B46A36" w:rsidRDefault="00AD1DB3" w:rsidP="00AD1DB3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Образец № </w:t>
      </w:r>
      <w:r w:rsidR="00823C32">
        <w:rPr>
          <w:sz w:val="28"/>
          <w:szCs w:val="28"/>
        </w:rPr>
        <w:t>4</w:t>
      </w:r>
      <w:r w:rsidRPr="00B46A36">
        <w:rPr>
          <w:sz w:val="28"/>
          <w:szCs w:val="28"/>
        </w:rPr>
        <w:t xml:space="preserve"> Сандалеты детские, верх из ремней, синего цвета, 18 размер, производитель: </w:t>
      </w:r>
      <w:proofErr w:type="spellStart"/>
      <w:r w:rsidRPr="00B46A36">
        <w:rPr>
          <w:sz w:val="28"/>
          <w:szCs w:val="28"/>
        </w:rPr>
        <w:t>Доминка</w:t>
      </w:r>
      <w:proofErr w:type="spellEnd"/>
      <w:r w:rsidRPr="00B46A36">
        <w:rPr>
          <w:sz w:val="28"/>
          <w:szCs w:val="28"/>
        </w:rPr>
        <w:t xml:space="preserve">, Польша. </w:t>
      </w:r>
    </w:p>
    <w:p w:rsidR="00AD1DB3" w:rsidRDefault="004E5A9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Образец №</w:t>
      </w:r>
      <w:r w:rsidR="0020060E" w:rsidRPr="00B46A36">
        <w:rPr>
          <w:sz w:val="28"/>
          <w:szCs w:val="28"/>
        </w:rPr>
        <w:t> </w:t>
      </w:r>
      <w:r w:rsidR="00AD1DB3">
        <w:rPr>
          <w:sz w:val="28"/>
          <w:szCs w:val="28"/>
        </w:rPr>
        <w:t>5</w:t>
      </w:r>
      <w:r w:rsidRPr="00B46A36">
        <w:rPr>
          <w:sz w:val="28"/>
          <w:szCs w:val="28"/>
        </w:rPr>
        <w:t xml:space="preserve"> </w:t>
      </w:r>
      <w:r w:rsidR="00AD1DB3" w:rsidRPr="00B46A36">
        <w:rPr>
          <w:sz w:val="28"/>
          <w:szCs w:val="28"/>
        </w:rPr>
        <w:t xml:space="preserve">Полуботинки детские со светящейся подошвой, искусственная кожа 18 размер, производитель </w:t>
      </w:r>
      <w:proofErr w:type="spellStart"/>
      <w:r w:rsidR="00AD1DB3" w:rsidRPr="00B46A36">
        <w:rPr>
          <w:sz w:val="28"/>
          <w:szCs w:val="28"/>
        </w:rPr>
        <w:t>Maierfa</w:t>
      </w:r>
      <w:proofErr w:type="spellEnd"/>
      <w:r w:rsidR="00AD1DB3" w:rsidRPr="00B46A36">
        <w:rPr>
          <w:sz w:val="28"/>
          <w:szCs w:val="28"/>
        </w:rPr>
        <w:t>, Китай.</w:t>
      </w:r>
    </w:p>
    <w:p w:rsidR="004E5A9C" w:rsidRDefault="004E5A9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Образец №</w:t>
      </w:r>
      <w:r w:rsidR="0020060E" w:rsidRPr="00B46A36">
        <w:rPr>
          <w:sz w:val="28"/>
          <w:szCs w:val="28"/>
        </w:rPr>
        <w:t> </w:t>
      </w:r>
      <w:r w:rsidR="001B61BA">
        <w:rPr>
          <w:sz w:val="28"/>
          <w:szCs w:val="28"/>
        </w:rPr>
        <w:t>6</w:t>
      </w:r>
      <w:r w:rsidRPr="00B46A36">
        <w:rPr>
          <w:sz w:val="28"/>
          <w:szCs w:val="28"/>
        </w:rPr>
        <w:t xml:space="preserve"> Полуботинки летние </w:t>
      </w:r>
      <w:proofErr w:type="spellStart"/>
      <w:r w:rsidRPr="00B46A36">
        <w:rPr>
          <w:sz w:val="28"/>
          <w:szCs w:val="28"/>
        </w:rPr>
        <w:t>розового</w:t>
      </w:r>
      <w:proofErr w:type="spellEnd"/>
      <w:r w:rsidRPr="00B46A36">
        <w:rPr>
          <w:sz w:val="28"/>
          <w:szCs w:val="28"/>
        </w:rPr>
        <w:t xml:space="preserve"> цвета с перфорацией,14 размер, производитель INDIO, Китай.</w:t>
      </w:r>
    </w:p>
    <w:p w:rsidR="00776D9C" w:rsidRPr="00B46A36" w:rsidRDefault="00776D9C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Образец № </w:t>
      </w:r>
      <w:r>
        <w:rPr>
          <w:sz w:val="28"/>
          <w:szCs w:val="28"/>
        </w:rPr>
        <w:t>7</w:t>
      </w:r>
      <w:r w:rsidRPr="00B46A36">
        <w:rPr>
          <w:sz w:val="28"/>
          <w:szCs w:val="28"/>
        </w:rPr>
        <w:t> </w:t>
      </w:r>
      <w:r w:rsidRPr="00B46A36">
        <w:rPr>
          <w:sz w:val="28"/>
          <w:szCs w:val="28"/>
        </w:rPr>
        <w:t xml:space="preserve">Сандалеты </w:t>
      </w:r>
      <w:proofErr w:type="spellStart"/>
      <w:r w:rsidRPr="00B46A36">
        <w:rPr>
          <w:sz w:val="28"/>
          <w:szCs w:val="28"/>
        </w:rPr>
        <w:t>малодетские</w:t>
      </w:r>
      <w:proofErr w:type="spellEnd"/>
      <w:r w:rsidRPr="00B46A36">
        <w:rPr>
          <w:sz w:val="28"/>
          <w:szCs w:val="28"/>
        </w:rPr>
        <w:t>, верх из ремней, белого цвета, 15 размер, производитель: «</w:t>
      </w:r>
      <w:proofErr w:type="spellStart"/>
      <w:r w:rsidRPr="00B46A36">
        <w:rPr>
          <w:sz w:val="28"/>
          <w:szCs w:val="28"/>
        </w:rPr>
        <w:t>Barilotto</w:t>
      </w:r>
      <w:proofErr w:type="spellEnd"/>
      <w:r w:rsidRPr="00B46A36">
        <w:rPr>
          <w:sz w:val="28"/>
          <w:szCs w:val="28"/>
        </w:rPr>
        <w:t>», Китай.</w:t>
      </w:r>
    </w:p>
    <w:p w:rsidR="001B61BA" w:rsidRPr="00B46A36" w:rsidRDefault="001B61BA" w:rsidP="001B61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46A36">
        <w:rPr>
          <w:sz w:val="28"/>
          <w:szCs w:val="28"/>
        </w:rPr>
        <w:t>Образец №</w:t>
      </w:r>
      <w:r w:rsidRPr="00B46A36">
        <w:rPr>
          <w:sz w:val="28"/>
          <w:szCs w:val="28"/>
        </w:rPr>
        <w:t> </w:t>
      </w:r>
      <w:r>
        <w:rPr>
          <w:sz w:val="28"/>
          <w:szCs w:val="28"/>
        </w:rPr>
        <w:t>8</w:t>
      </w:r>
      <w:r w:rsidRPr="00B46A36">
        <w:rPr>
          <w:sz w:val="28"/>
          <w:szCs w:val="28"/>
        </w:rPr>
        <w:t> </w:t>
      </w:r>
      <w:r w:rsidRPr="001B61BA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Ботинки детские, верх - искусственная кожа, розово-бордового цвета, 21 размера, производитель: фабрика детской обуви «Скороход», г. Санкт-Петербург, ул. Заставская,33.</w:t>
      </w:r>
      <w:proofErr w:type="gramEnd"/>
    </w:p>
    <w:p w:rsidR="007D0B4A" w:rsidRPr="00B46A36" w:rsidRDefault="007D0B4A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lastRenderedPageBreak/>
        <w:t>Органолептическая экспертиза проводилась на соответствие обуви требованиям следующих нормативных документов:</w:t>
      </w:r>
    </w:p>
    <w:p w:rsidR="007D0B4A" w:rsidRPr="00B46A36" w:rsidRDefault="007D0B4A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1)</w:t>
      </w:r>
      <w:r w:rsidR="0020060E" w:rsidRPr="00B46A36">
        <w:rPr>
          <w:sz w:val="28"/>
          <w:szCs w:val="28"/>
        </w:rPr>
        <w:t> </w:t>
      </w:r>
      <w:r w:rsidRPr="00B46A36">
        <w:rPr>
          <w:sz w:val="28"/>
          <w:szCs w:val="28"/>
        </w:rPr>
        <w:t>Технический регламент Таможенного союза О безопасности продукции, предназначенной для детей и подростков (</w:t>
      </w:r>
      <w:proofErr w:type="gramStart"/>
      <w:r w:rsidRPr="00B46A36">
        <w:rPr>
          <w:sz w:val="28"/>
          <w:szCs w:val="28"/>
        </w:rPr>
        <w:t>ТР</w:t>
      </w:r>
      <w:proofErr w:type="gramEnd"/>
      <w:r w:rsidRPr="00B46A36">
        <w:rPr>
          <w:sz w:val="28"/>
          <w:szCs w:val="28"/>
        </w:rPr>
        <w:t xml:space="preserve"> ТС 007/2011). </w:t>
      </w:r>
    </w:p>
    <w:p w:rsidR="007D0B4A" w:rsidRPr="00B46A36" w:rsidRDefault="007D0B4A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2) ГОСТ 26165-2003 Обувь детская. Общие технические условия. </w:t>
      </w:r>
    </w:p>
    <w:p w:rsidR="00B6097F" w:rsidRPr="00B46A36" w:rsidRDefault="007D0B4A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3) </w:t>
      </w:r>
      <w:r w:rsidR="00B6097F" w:rsidRPr="00B46A36">
        <w:rPr>
          <w:sz w:val="28"/>
          <w:szCs w:val="28"/>
        </w:rPr>
        <w:t>СанПиН 2.4.7 1.1.1286-03 Гигиенические требования к одежде для детей подростков и взрослых товарам детского ассортимента и материалам для изделий (изделиям) контактирующим с кожей</w:t>
      </w:r>
      <w:r w:rsidR="00D171C6">
        <w:rPr>
          <w:sz w:val="28"/>
          <w:szCs w:val="28"/>
        </w:rPr>
        <w:t>.</w:t>
      </w:r>
    </w:p>
    <w:p w:rsidR="00E92FF6" w:rsidRPr="00B46A36" w:rsidRDefault="00E92FF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Товароведческая экспертиза обуви проводилась на выявление дефектов обуви, которые могут быть следующими: критический дефект (наличие грубых складок на подкладке, трещин на коже, бугров на стельке и т.д.), значительный дефект (оседание задника, трещины подошвы или верха обуви и т.д.) или незначительный.</w:t>
      </w:r>
    </w:p>
    <w:p w:rsidR="00E92FF6" w:rsidRPr="00B46A36" w:rsidRDefault="00E92FF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Вид обуви определялся конструктивными особенностями деталей верха, ее предназначением, а также степенью закрытия стопы и голени ноги. </w:t>
      </w:r>
    </w:p>
    <w:p w:rsidR="00E92FF6" w:rsidRPr="00B46A36" w:rsidRDefault="00E92FF6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Кроме того, определялись половозрастные группы обуви, в соответствие с полом и возрастом, определялся действительный размер обуви путем сравнения информации о размере, указанной на подошве с действительн</w:t>
      </w:r>
      <w:r w:rsidR="00B6097F" w:rsidRPr="00B46A36">
        <w:rPr>
          <w:sz w:val="28"/>
          <w:szCs w:val="28"/>
        </w:rPr>
        <w:t xml:space="preserve">ойдлинной </w:t>
      </w:r>
      <w:r w:rsidRPr="00B46A36">
        <w:rPr>
          <w:sz w:val="28"/>
          <w:szCs w:val="28"/>
        </w:rPr>
        <w:t>подошвы, указанной в миллиметрах</w:t>
      </w:r>
      <w:r w:rsidR="00B6097F" w:rsidRPr="00B46A36">
        <w:rPr>
          <w:sz w:val="28"/>
          <w:szCs w:val="28"/>
        </w:rPr>
        <w:t>.</w:t>
      </w:r>
    </w:p>
    <w:p w:rsidR="00E154F5" w:rsidRPr="00134BBF" w:rsidRDefault="00E154F5" w:rsidP="008A70E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B46A36">
        <w:rPr>
          <w:sz w:val="28"/>
          <w:szCs w:val="28"/>
        </w:rPr>
        <w:t xml:space="preserve">Во время проведения товароведческой экспертизы проверялась высота каблука и гибкость подошвы. </w:t>
      </w:r>
    </w:p>
    <w:p w:rsidR="00134BBF" w:rsidRDefault="00B6097F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В результате </w:t>
      </w:r>
      <w:r w:rsidR="007D0B4A" w:rsidRPr="00B46A36">
        <w:rPr>
          <w:sz w:val="28"/>
          <w:szCs w:val="28"/>
        </w:rPr>
        <w:t>органолептических</w:t>
      </w:r>
      <w:r w:rsidRPr="00B46A36">
        <w:rPr>
          <w:sz w:val="28"/>
          <w:szCs w:val="28"/>
        </w:rPr>
        <w:t xml:space="preserve"> исследований по показателям оценки конструктивных показателей в во всех отобранных на экспертизу образцах обуви, выявлены нарушения требований Технического регламента та</w:t>
      </w:r>
      <w:r w:rsidR="00D171C6">
        <w:rPr>
          <w:sz w:val="28"/>
          <w:szCs w:val="28"/>
        </w:rPr>
        <w:t>моженного союза</w:t>
      </w:r>
      <w:proofErr w:type="gramStart"/>
      <w:r w:rsidR="00D171C6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О</w:t>
      </w:r>
      <w:proofErr w:type="gramEnd"/>
      <w:r w:rsidRPr="00B46A36">
        <w:rPr>
          <w:sz w:val="28"/>
          <w:szCs w:val="28"/>
        </w:rPr>
        <w:t xml:space="preserve"> безопасности продукции, предназначенной для детей и подростков № 007/2011, утвержденного Решением таможенного союза от 23.09.2011 №797 и других нормативных документов</w:t>
      </w:r>
      <w:r w:rsidR="007D0B4A" w:rsidRPr="00B46A36">
        <w:rPr>
          <w:sz w:val="28"/>
          <w:szCs w:val="28"/>
        </w:rPr>
        <w:t>.</w:t>
      </w:r>
    </w:p>
    <w:p w:rsidR="00B6097F" w:rsidRPr="00B46A36" w:rsidRDefault="00B6097F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>Результаты товароведческой экспертизы представлены в таблице.</w:t>
      </w:r>
    </w:p>
    <w:p w:rsidR="00D9642C" w:rsidRPr="00B46A36" w:rsidRDefault="00433284" w:rsidP="00134BBF">
      <w:pPr>
        <w:widowControl w:val="0"/>
        <w:ind w:firstLine="709"/>
        <w:jc w:val="both"/>
        <w:rPr>
          <w:sz w:val="28"/>
          <w:szCs w:val="28"/>
        </w:rPr>
      </w:pPr>
      <w:r w:rsidRPr="00B46A36">
        <w:rPr>
          <w:sz w:val="28"/>
          <w:szCs w:val="28"/>
        </w:rPr>
        <w:t xml:space="preserve">По показателям биологической безопасности во всех восьми образцах были выявлены нарушения установленных норм и требований. Так, в половине образцов высота каблука превышает </w:t>
      </w:r>
      <w:proofErr w:type="gramStart"/>
      <w:r w:rsidRPr="00B46A36">
        <w:rPr>
          <w:sz w:val="28"/>
          <w:szCs w:val="28"/>
        </w:rPr>
        <w:t>допустимую</w:t>
      </w:r>
      <w:proofErr w:type="gramEnd"/>
      <w:r w:rsidRPr="00B46A36">
        <w:rPr>
          <w:sz w:val="28"/>
          <w:szCs w:val="28"/>
        </w:rPr>
        <w:t>.</w:t>
      </w:r>
      <w:r w:rsidR="00590F07">
        <w:rPr>
          <w:sz w:val="28"/>
          <w:szCs w:val="28"/>
        </w:rPr>
        <w:t xml:space="preserve"> </w:t>
      </w:r>
      <w:r w:rsidRPr="00B46A36">
        <w:rPr>
          <w:sz w:val="28"/>
          <w:szCs w:val="28"/>
        </w:rPr>
        <w:t>Было обнаружено растрескивание и расслаивание подошвы в сандалетах детских польского производства «</w:t>
      </w:r>
      <w:proofErr w:type="spellStart"/>
      <w:r w:rsidRPr="00B46A36">
        <w:rPr>
          <w:sz w:val="28"/>
          <w:szCs w:val="28"/>
        </w:rPr>
        <w:t>Доминка</w:t>
      </w:r>
      <w:proofErr w:type="spellEnd"/>
      <w:r w:rsidRPr="00B46A36">
        <w:rPr>
          <w:sz w:val="28"/>
          <w:szCs w:val="28"/>
        </w:rPr>
        <w:t>»</w:t>
      </w:r>
      <w:r w:rsidR="006A5773">
        <w:rPr>
          <w:sz w:val="28"/>
          <w:szCs w:val="28"/>
        </w:rPr>
        <w:t>.</w:t>
      </w:r>
      <w:r w:rsidRPr="00B46A36">
        <w:rPr>
          <w:sz w:val="28"/>
          <w:szCs w:val="28"/>
        </w:rPr>
        <w:t xml:space="preserve"> Кроме того, на 6 из </w:t>
      </w:r>
      <w:r w:rsidR="00E40A14">
        <w:rPr>
          <w:sz w:val="28"/>
          <w:szCs w:val="28"/>
        </w:rPr>
        <w:t>8</w:t>
      </w:r>
      <w:r w:rsidRPr="00B46A36">
        <w:rPr>
          <w:sz w:val="28"/>
          <w:szCs w:val="28"/>
        </w:rPr>
        <w:t xml:space="preserve"> образцов обуви был неправильно указан размер, отсутствовали дата изготовления, информация об условиях эксплуатации и о составе. 1 из </w:t>
      </w:r>
      <w:r w:rsidR="00E40A14">
        <w:rPr>
          <w:sz w:val="28"/>
          <w:szCs w:val="28"/>
        </w:rPr>
        <w:t>8</w:t>
      </w:r>
      <w:r w:rsidRPr="00B46A36">
        <w:rPr>
          <w:sz w:val="28"/>
          <w:szCs w:val="28"/>
        </w:rPr>
        <w:t xml:space="preserve"> образцов обуви были недостаточно гибкими и удобными для малышей. </w:t>
      </w:r>
      <w:r w:rsidR="00134BBF">
        <w:rPr>
          <w:sz w:val="28"/>
          <w:szCs w:val="28"/>
        </w:rPr>
        <w:t>Б</w:t>
      </w:r>
      <w:r w:rsidRPr="00B46A36">
        <w:rPr>
          <w:sz w:val="28"/>
          <w:szCs w:val="28"/>
        </w:rPr>
        <w:t>ыло проверено два образца обуви, в котором обнаружены производственные недочёты, имеющие характер дефектов внешнего вида: дефект в виде выступающего клея вдоль линии соединения верха и низа, небрежные соединения швов, не аккуратно обрезанные и не заделанные края деталей верха.</w:t>
      </w:r>
    </w:p>
    <w:p w:rsidR="00E40A14" w:rsidRPr="00E40A14" w:rsidRDefault="00E40A14" w:rsidP="00134BBF">
      <w:pPr>
        <w:widowControl w:val="0"/>
        <w:ind w:firstLine="709"/>
        <w:jc w:val="both"/>
        <w:rPr>
          <w:sz w:val="28"/>
          <w:szCs w:val="28"/>
        </w:rPr>
        <w:sectPr w:rsidR="00E40A14" w:rsidRPr="00E40A14" w:rsidSect="00B913A3">
          <w:footerReference w:type="default" r:id="rId7"/>
          <w:pgSz w:w="11906" w:h="16838" w:code="9"/>
          <w:pgMar w:top="1134" w:right="1134" w:bottom="1134" w:left="1134" w:header="709" w:footer="681" w:gutter="0"/>
          <w:pgNumType w:start="5"/>
          <w:cols w:space="708"/>
          <w:docGrid w:linePitch="360"/>
        </w:sectPr>
      </w:pPr>
      <w:r w:rsidRPr="00E40A14">
        <w:rPr>
          <w:sz w:val="28"/>
          <w:szCs w:val="28"/>
        </w:rPr>
        <w:t xml:space="preserve">В заключении делаем вывод о том, что до сих пор на рынке присутствуют недобросовестные производители детской обуви, главным принципом которых является получение </w:t>
      </w:r>
      <w:proofErr w:type="gramStart"/>
      <w:r w:rsidRPr="00E40A14">
        <w:rPr>
          <w:sz w:val="28"/>
          <w:szCs w:val="28"/>
        </w:rPr>
        <w:t>прибыли</w:t>
      </w:r>
      <w:proofErr w:type="gramEnd"/>
      <w:r w:rsidRPr="00E40A14">
        <w:rPr>
          <w:sz w:val="28"/>
          <w:szCs w:val="28"/>
        </w:rPr>
        <w:t xml:space="preserve"> не смотря на то, что их продукцию является опасной.</w:t>
      </w:r>
    </w:p>
    <w:p w:rsidR="00A33B20" w:rsidRPr="00B46A36" w:rsidRDefault="00DE7F77" w:rsidP="00BC189A">
      <w:pPr>
        <w:widowControl w:val="0"/>
        <w:ind w:firstLine="709"/>
        <w:rPr>
          <w:sz w:val="28"/>
          <w:szCs w:val="28"/>
        </w:rPr>
      </w:pPr>
      <w:r w:rsidRPr="00B46A36">
        <w:rPr>
          <w:sz w:val="28"/>
          <w:szCs w:val="28"/>
        </w:rPr>
        <w:lastRenderedPageBreak/>
        <w:t>Таблица</w:t>
      </w:r>
      <w:r w:rsidR="008C7F33" w:rsidRPr="00B46A36">
        <w:rPr>
          <w:sz w:val="28"/>
          <w:szCs w:val="28"/>
        </w:rPr>
        <w:t xml:space="preserve"> -</w:t>
      </w:r>
      <w:r w:rsidRPr="00B46A36">
        <w:rPr>
          <w:sz w:val="28"/>
          <w:szCs w:val="28"/>
        </w:rPr>
        <w:t xml:space="preserve"> Образцы небезопасной обуви</w:t>
      </w:r>
    </w:p>
    <w:tbl>
      <w:tblPr>
        <w:tblStyle w:val="a4"/>
        <w:tblW w:w="14567" w:type="dxa"/>
        <w:tblLayout w:type="fixed"/>
        <w:tblLook w:val="04A0"/>
      </w:tblPr>
      <w:tblGrid>
        <w:gridCol w:w="3369"/>
        <w:gridCol w:w="3543"/>
        <w:gridCol w:w="7655"/>
      </w:tblGrid>
      <w:tr w:rsidR="00B46A36" w:rsidRPr="00B46A36" w:rsidTr="000D2C7D">
        <w:trPr>
          <w:trHeight w:val="234"/>
        </w:trPr>
        <w:tc>
          <w:tcPr>
            <w:tcW w:w="3369" w:type="dxa"/>
          </w:tcPr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Вид обуви, размер,  производитель</w:t>
            </w:r>
          </w:p>
        </w:tc>
        <w:tc>
          <w:tcPr>
            <w:tcW w:w="3543" w:type="dxa"/>
          </w:tcPr>
          <w:p w:rsidR="00DE7F77" w:rsidRPr="00E36F15" w:rsidRDefault="00DE7F77" w:rsidP="00134BBF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Изображение</w:t>
            </w:r>
          </w:p>
        </w:tc>
        <w:tc>
          <w:tcPr>
            <w:tcW w:w="7655" w:type="dxa"/>
          </w:tcPr>
          <w:p w:rsidR="00DE7F77" w:rsidRPr="00E36F15" w:rsidRDefault="00DE7F77" w:rsidP="00134BBF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Выявленные нарушения</w:t>
            </w:r>
          </w:p>
        </w:tc>
      </w:tr>
      <w:tr w:rsidR="00B46A36" w:rsidRPr="00B46A36" w:rsidTr="000D2C7D">
        <w:trPr>
          <w:trHeight w:val="130"/>
        </w:trPr>
        <w:tc>
          <w:tcPr>
            <w:tcW w:w="3369" w:type="dxa"/>
          </w:tcPr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3</w:t>
            </w:r>
          </w:p>
        </w:tc>
      </w:tr>
      <w:tr w:rsidR="00B46A36" w:rsidRPr="00B46A36" w:rsidTr="000D2C7D">
        <w:trPr>
          <w:trHeight w:val="2014"/>
        </w:trPr>
        <w:tc>
          <w:tcPr>
            <w:tcW w:w="3369" w:type="dxa"/>
          </w:tcPr>
          <w:p w:rsidR="00DE7F77" w:rsidRPr="00E36F15" w:rsidRDefault="00DE7F77" w:rsidP="00F47005">
            <w:pPr>
              <w:widowControl w:val="0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Сандалеты девичьи 6-12 мес., бело-розовые, верх из ремней, 21 размер, производитель: производитель: «</w:t>
            </w:r>
            <w:proofErr w:type="spellStart"/>
            <w:r w:rsidRPr="00E36F15">
              <w:rPr>
                <w:sz w:val="20"/>
                <w:szCs w:val="20"/>
              </w:rPr>
              <w:t>LuvableFriends</w:t>
            </w:r>
            <w:proofErr w:type="spellEnd"/>
            <w:r w:rsidRPr="00E36F15">
              <w:rPr>
                <w:sz w:val="20"/>
                <w:szCs w:val="20"/>
              </w:rPr>
              <w:t>», Китай</w:t>
            </w:r>
          </w:p>
        </w:tc>
        <w:tc>
          <w:tcPr>
            <w:tcW w:w="3543" w:type="dxa"/>
          </w:tcPr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noProof/>
                <w:sz w:val="20"/>
                <w:szCs w:val="20"/>
              </w:rPr>
              <w:drawing>
                <wp:inline distT="0" distB="0" distL="0" distR="0">
                  <wp:extent cx="1601553" cy="1265274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20170510_1310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490" cy="134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открытая пяточная часть - недопустимы по ст.6, п.3 </w:t>
            </w:r>
            <w:proofErr w:type="gramStart"/>
            <w:r w:rsidRPr="00E36F15">
              <w:rPr>
                <w:sz w:val="20"/>
                <w:szCs w:val="20"/>
              </w:rPr>
              <w:t>ТР</w:t>
            </w:r>
            <w:proofErr w:type="gramEnd"/>
            <w:r w:rsidRPr="00E36F15">
              <w:rPr>
                <w:sz w:val="20"/>
                <w:szCs w:val="20"/>
              </w:rPr>
              <w:t xml:space="preserve"> ТС 007/2011, п.3.6 ГОСТ 26165-03;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- различное содержание маркировки на товарных ярлыках поставщика и магазина (о составе сырья, о возрасте, о производителе, о сроке годности);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proofErr w:type="gramStart"/>
            <w:r w:rsidRPr="00E36F15">
              <w:rPr>
                <w:sz w:val="20"/>
                <w:szCs w:val="20"/>
              </w:rPr>
              <w:t>Вмятины, недоливы на поверхности подошв, каблуков и других деталей, образуемых в процессе вулканизации или литья, глубиной не более 0,5 мм и площадью, не более 1,5</w:t>
            </w:r>
            <w:r w:rsidR="0056730D" w:rsidRPr="00E36F15">
              <w:rPr>
                <w:sz w:val="20"/>
                <w:szCs w:val="20"/>
              </w:rPr>
              <w:t xml:space="preserve"> см </w:t>
            </w:r>
            <w:r w:rsidR="0056730D">
              <w:rPr>
                <w:sz w:val="20"/>
                <w:szCs w:val="20"/>
              </w:rPr>
              <w:t>(</w:t>
            </w:r>
            <w:r w:rsidR="0056730D" w:rsidRPr="00E36F15">
              <w:rPr>
                <w:sz w:val="20"/>
                <w:szCs w:val="20"/>
              </w:rPr>
              <w:t>ГОСТ 26165-2003 Обувь детская.</w:t>
            </w:r>
            <w:proofErr w:type="gramEnd"/>
            <w:r w:rsidR="0056730D" w:rsidRPr="00E36F15">
              <w:rPr>
                <w:sz w:val="20"/>
                <w:szCs w:val="20"/>
              </w:rPr>
              <w:t xml:space="preserve"> </w:t>
            </w:r>
            <w:proofErr w:type="gramStart"/>
            <w:r w:rsidR="0056730D" w:rsidRPr="00E36F15">
              <w:rPr>
                <w:sz w:val="20"/>
                <w:szCs w:val="20"/>
              </w:rPr>
              <w:t>Общие технические условия</w:t>
            </w:r>
            <w:r w:rsidR="0056730D">
              <w:rPr>
                <w:sz w:val="20"/>
                <w:szCs w:val="20"/>
              </w:rPr>
              <w:t>)</w:t>
            </w:r>
            <w:proofErr w:type="gramEnd"/>
          </w:p>
        </w:tc>
      </w:tr>
      <w:tr w:rsidR="00B46A36" w:rsidRPr="00B46A36" w:rsidTr="000D2C7D">
        <w:trPr>
          <w:trHeight w:val="1828"/>
        </w:trPr>
        <w:tc>
          <w:tcPr>
            <w:tcW w:w="3369" w:type="dxa"/>
          </w:tcPr>
          <w:p w:rsidR="00DE7F77" w:rsidRPr="00E36F15" w:rsidRDefault="00DE7F77" w:rsidP="00F47005">
            <w:pPr>
              <w:widowControl w:val="0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Сандалеты малолетние девичьи, верх из ремней, белого и розового цвета, 18 размер, производитель: «</w:t>
            </w:r>
            <w:proofErr w:type="spellStart"/>
            <w:r w:rsidRPr="00E36F15">
              <w:rPr>
                <w:sz w:val="20"/>
                <w:szCs w:val="20"/>
              </w:rPr>
              <w:t>Barilotto</w:t>
            </w:r>
            <w:proofErr w:type="spellEnd"/>
            <w:r w:rsidRPr="00E36F15">
              <w:rPr>
                <w:sz w:val="20"/>
                <w:szCs w:val="20"/>
              </w:rPr>
              <w:t xml:space="preserve">», Китай </w:t>
            </w:r>
          </w:p>
        </w:tc>
        <w:tc>
          <w:tcPr>
            <w:tcW w:w="3543" w:type="dxa"/>
          </w:tcPr>
          <w:p w:rsidR="00DE7F77" w:rsidRPr="00E36F15" w:rsidRDefault="00DE7F77" w:rsidP="00134BBF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  <w:p w:rsidR="00DE7F77" w:rsidRPr="00E36F15" w:rsidRDefault="00DE7F77" w:rsidP="00522114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noProof/>
                <w:sz w:val="20"/>
                <w:szCs w:val="20"/>
              </w:rPr>
              <w:drawing>
                <wp:inline distT="0" distB="0" distL="0" distR="0">
                  <wp:extent cx="1412893" cy="1010093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13" cy="1017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открытая пяточная часть - недопустимо по ст.6, п.3 </w:t>
            </w:r>
            <w:proofErr w:type="gramStart"/>
            <w:r w:rsidRPr="00E36F15">
              <w:rPr>
                <w:sz w:val="20"/>
                <w:szCs w:val="20"/>
              </w:rPr>
              <w:t>ТР</w:t>
            </w:r>
            <w:proofErr w:type="gramEnd"/>
            <w:r w:rsidRPr="00E36F15">
              <w:rPr>
                <w:sz w:val="20"/>
                <w:szCs w:val="20"/>
              </w:rPr>
              <w:t xml:space="preserve"> ТС 007/2011, п.3.6 ГОСТ 26165-03, п.3.4 ГОСТ 1135-2005;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- выступающие механические крепители - недопустимо по ГОСТ 28371-89;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высота каблука превышает допустимую по ГОСТ 26165-2003, прил. 13 </w:t>
            </w:r>
            <w:proofErr w:type="gramStart"/>
            <w:r w:rsidRPr="00E36F15">
              <w:rPr>
                <w:sz w:val="20"/>
                <w:szCs w:val="20"/>
              </w:rPr>
              <w:t>ТР</w:t>
            </w:r>
            <w:proofErr w:type="gramEnd"/>
            <w:r w:rsidRPr="00E36F15">
              <w:rPr>
                <w:sz w:val="20"/>
                <w:szCs w:val="20"/>
              </w:rPr>
              <w:t xml:space="preserve"> ТС 007/2011;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- плохо закреплены декоративные украшения,</w:t>
            </w:r>
          </w:p>
          <w:p w:rsidR="00DE7F77" w:rsidRPr="00E36F15" w:rsidRDefault="00DE7F77" w:rsidP="00E44E2A">
            <w:pPr>
              <w:widowControl w:val="0"/>
              <w:ind w:left="175" w:right="63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на потребительской таре имеется противоречивая информация о составе верха обуви, отсутствует дата изготовления - ст.9 </w:t>
            </w:r>
            <w:proofErr w:type="gramStart"/>
            <w:r w:rsidRPr="00E36F15">
              <w:rPr>
                <w:sz w:val="20"/>
                <w:szCs w:val="20"/>
              </w:rPr>
              <w:t>ТР</w:t>
            </w:r>
            <w:proofErr w:type="gramEnd"/>
            <w:r w:rsidRPr="00E36F15">
              <w:rPr>
                <w:sz w:val="20"/>
                <w:szCs w:val="20"/>
              </w:rPr>
              <w:t xml:space="preserve"> ТС 007/2011.</w:t>
            </w:r>
          </w:p>
        </w:tc>
      </w:tr>
      <w:tr w:rsidR="005C7AB6" w:rsidRPr="00B46A36" w:rsidTr="000D2C7D">
        <w:trPr>
          <w:trHeight w:val="123"/>
        </w:trPr>
        <w:tc>
          <w:tcPr>
            <w:tcW w:w="3369" w:type="dxa"/>
          </w:tcPr>
          <w:p w:rsidR="005C7AB6" w:rsidRPr="00B46A36" w:rsidRDefault="005C7AB6" w:rsidP="009064AA">
            <w:pPr>
              <w:widowControl w:val="0"/>
              <w:jc w:val="both"/>
            </w:pPr>
            <w:r w:rsidRPr="00B46A36">
              <w:t xml:space="preserve">Сандалеты </w:t>
            </w:r>
            <w:proofErr w:type="spellStart"/>
            <w:r w:rsidRPr="00B46A36">
              <w:t>малодетские</w:t>
            </w:r>
            <w:proofErr w:type="spellEnd"/>
            <w:r w:rsidRPr="00B46A36">
              <w:t xml:space="preserve"> мальчиковые, верх из ремней синего и коричневого цвета, 19 размер, производитель: производитель неизвестен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7AB6" w:rsidRDefault="005C7AB6" w:rsidP="009064AA">
            <w:pPr>
              <w:widowControl w:val="0"/>
              <w:ind w:firstLine="709"/>
              <w:jc w:val="both"/>
              <w:rPr>
                <w:noProof/>
              </w:rPr>
            </w:pPr>
          </w:p>
          <w:p w:rsidR="005C7AB6" w:rsidRPr="00B46A36" w:rsidRDefault="005C7AB6" w:rsidP="009064AA">
            <w:pPr>
              <w:widowControl w:val="0"/>
              <w:jc w:val="center"/>
            </w:pPr>
            <w:r w:rsidRPr="00B46A36">
              <w:rPr>
                <w:noProof/>
              </w:rPr>
              <w:drawing>
                <wp:inline distT="0" distB="0" distL="0" distR="0">
                  <wp:extent cx="1373127" cy="1284277"/>
                  <wp:effectExtent l="19050" t="0" r="0" b="0"/>
                  <wp:docPr id="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170510_1323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67" cy="129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 xml:space="preserve">Маркировка представленной обуви с указанием «Изготовлено в России» ограничивается изображением товарного знака с реквизитами </w:t>
            </w:r>
            <w:proofErr w:type="spellStart"/>
            <w:r w:rsidRPr="00B46A36">
              <w:t>Чмjьk</w:t>
            </w:r>
            <w:proofErr w:type="spellEnd"/>
            <w:r w:rsidRPr="00B46A36">
              <w:t xml:space="preserve"> и не содержит: </w:t>
            </w:r>
          </w:p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>- сведений о наименовании изготовителя,</w:t>
            </w:r>
            <w:r>
              <w:t xml:space="preserve"> </w:t>
            </w:r>
            <w:r w:rsidRPr="00B46A36">
              <w:t xml:space="preserve"> адреса изготовителя</w:t>
            </w:r>
            <w:r>
              <w:t xml:space="preserve">, дате изготовления, </w:t>
            </w:r>
            <w:r w:rsidRPr="00B46A36">
              <w:t xml:space="preserve"> примененных</w:t>
            </w:r>
            <w:r>
              <w:t xml:space="preserve"> материалах,</w:t>
            </w:r>
            <w:r w:rsidRPr="00B46A36">
              <w:t xml:space="preserve"> о подтверждении соответствия установленным требованиям</w:t>
            </w:r>
          </w:p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>Обладает вредоносными свойствами:</w:t>
            </w:r>
          </w:p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>- отсутствие задника;</w:t>
            </w:r>
          </w:p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 xml:space="preserve">-  слишком широкий вырез носочной части открытой обуви, что препятствует правильному функционированию стопы, </w:t>
            </w:r>
            <w:proofErr w:type="gramStart"/>
            <w:r w:rsidRPr="00B46A36">
              <w:t>вызывая смещение ее</w:t>
            </w:r>
            <w:r>
              <w:t xml:space="preserve"> </w:t>
            </w:r>
            <w:r w:rsidRPr="00B46A36">
              <w:t>вперед и перенос центра тяжести тела на пальцы и может</w:t>
            </w:r>
            <w:proofErr w:type="gramEnd"/>
            <w:r w:rsidRPr="00B46A36">
              <w:t xml:space="preserve"> привести к травме нижней части пальцев</w:t>
            </w:r>
          </w:p>
        </w:tc>
      </w:tr>
      <w:tr w:rsidR="005C7AB6" w:rsidRPr="00B46A36" w:rsidTr="000D2C7D">
        <w:trPr>
          <w:trHeight w:val="1691"/>
        </w:trPr>
        <w:tc>
          <w:tcPr>
            <w:tcW w:w="3369" w:type="dxa"/>
            <w:tcBorders>
              <w:bottom w:val="single" w:sz="4" w:space="0" w:color="auto"/>
            </w:tcBorders>
          </w:tcPr>
          <w:p w:rsidR="005C7AB6" w:rsidRPr="00B46A36" w:rsidRDefault="005C7AB6" w:rsidP="009243F5">
            <w:pPr>
              <w:widowControl w:val="0"/>
              <w:jc w:val="both"/>
            </w:pPr>
            <w:r w:rsidRPr="00B46A36">
              <w:t xml:space="preserve">Сандалеты детские, верх из ремней, синего цвета, 18 размер, производитель: </w:t>
            </w:r>
            <w:proofErr w:type="spellStart"/>
            <w:r w:rsidRPr="00B46A36">
              <w:t>Доминка</w:t>
            </w:r>
            <w:proofErr w:type="spellEnd"/>
            <w:r w:rsidRPr="00B46A36">
              <w:t xml:space="preserve">, Польша </w:t>
            </w:r>
          </w:p>
          <w:p w:rsidR="005C7AB6" w:rsidRPr="00B46A36" w:rsidRDefault="005C7AB6" w:rsidP="009243F5">
            <w:pPr>
              <w:widowControl w:val="0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7AB6" w:rsidRPr="00B46A36" w:rsidRDefault="005C7AB6" w:rsidP="009243F5">
            <w:pPr>
              <w:widowControl w:val="0"/>
              <w:jc w:val="center"/>
            </w:pPr>
            <w:r w:rsidRPr="00B46A36">
              <w:rPr>
                <w:noProof/>
              </w:rPr>
              <w:drawing>
                <wp:inline distT="0" distB="0" distL="0" distR="0">
                  <wp:extent cx="1306271" cy="1095154"/>
                  <wp:effectExtent l="19050" t="0" r="8179" b="0"/>
                  <wp:docPr id="3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20170510_1447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34" cy="111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B46A36" w:rsidRDefault="005C7AB6" w:rsidP="00E44E2A">
            <w:pPr>
              <w:widowControl w:val="0"/>
              <w:ind w:left="175"/>
              <w:jc w:val="both"/>
            </w:pPr>
            <w:r w:rsidRPr="00B46A36">
              <w:t>- открытая пяточная часть - недопустимо по ст.6, п.3 ТР ТС 007/2011, п.3.6 ГОСТ 26165-03;</w:t>
            </w:r>
          </w:p>
          <w:p w:rsidR="005C7AB6" w:rsidRPr="005C7AB6" w:rsidRDefault="005C7AB6" w:rsidP="00E44E2A">
            <w:pPr>
              <w:widowControl w:val="0"/>
              <w:ind w:left="175"/>
              <w:jc w:val="both"/>
            </w:pPr>
            <w:r w:rsidRPr="005C7AB6">
              <w:t>- растрескивание и расслаивание подошвы в сандалетах</w:t>
            </w:r>
            <w:r>
              <w:t>.</w:t>
            </w:r>
          </w:p>
          <w:p w:rsidR="005C7AB6" w:rsidRPr="005C7AB6" w:rsidRDefault="005C7AB6" w:rsidP="00E44E2A">
            <w:pPr>
              <w:widowControl w:val="0"/>
              <w:ind w:left="175"/>
              <w:jc w:val="both"/>
            </w:pPr>
          </w:p>
          <w:p w:rsidR="005C7AB6" w:rsidRPr="00B46A36" w:rsidRDefault="005C7AB6" w:rsidP="00E44E2A">
            <w:pPr>
              <w:widowControl w:val="0"/>
              <w:ind w:left="175"/>
              <w:jc w:val="both"/>
            </w:pPr>
          </w:p>
        </w:tc>
      </w:tr>
      <w:tr w:rsidR="005C7AB6" w:rsidRPr="00B46A36" w:rsidTr="000D2C7D">
        <w:trPr>
          <w:trHeight w:val="123"/>
        </w:trPr>
        <w:tc>
          <w:tcPr>
            <w:tcW w:w="14567" w:type="dxa"/>
            <w:gridSpan w:val="3"/>
            <w:tcBorders>
              <w:top w:val="nil"/>
              <w:left w:val="nil"/>
              <w:right w:val="nil"/>
            </w:tcBorders>
          </w:tcPr>
          <w:p w:rsidR="005C7AB6" w:rsidRPr="00B46A36" w:rsidRDefault="005C7AB6" w:rsidP="005C7AB6">
            <w:pPr>
              <w:widowControl w:val="0"/>
              <w:ind w:firstLine="34"/>
              <w:jc w:val="right"/>
            </w:pPr>
            <w:r w:rsidRPr="00B46A36">
              <w:rPr>
                <w:sz w:val="28"/>
                <w:szCs w:val="28"/>
              </w:rPr>
              <w:lastRenderedPageBreak/>
              <w:t>Продолжение таблицы</w:t>
            </w:r>
          </w:p>
        </w:tc>
      </w:tr>
      <w:tr w:rsidR="005C7AB6" w:rsidRPr="00B46A36" w:rsidTr="000D2C7D">
        <w:trPr>
          <w:trHeight w:val="123"/>
        </w:trPr>
        <w:tc>
          <w:tcPr>
            <w:tcW w:w="3369" w:type="dxa"/>
          </w:tcPr>
          <w:p w:rsidR="005C7AB6" w:rsidRPr="00B46A36" w:rsidRDefault="005C7AB6" w:rsidP="003A5728">
            <w:pPr>
              <w:widowControl w:val="0"/>
              <w:ind w:firstLine="709"/>
              <w:jc w:val="center"/>
            </w:pPr>
            <w:r w:rsidRPr="00B46A36"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7AB6" w:rsidRPr="00B46A36" w:rsidRDefault="005C7AB6" w:rsidP="003A5728">
            <w:pPr>
              <w:widowControl w:val="0"/>
              <w:ind w:firstLine="709"/>
              <w:jc w:val="center"/>
            </w:pPr>
            <w:r w:rsidRPr="00B46A36"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B46A36" w:rsidRDefault="005C7AB6" w:rsidP="003A5728">
            <w:pPr>
              <w:widowControl w:val="0"/>
              <w:ind w:firstLine="709"/>
              <w:jc w:val="center"/>
            </w:pPr>
            <w:r w:rsidRPr="00B46A36">
              <w:t>3</w:t>
            </w:r>
          </w:p>
        </w:tc>
      </w:tr>
      <w:tr w:rsidR="005C7AB6" w:rsidRPr="00B46A36" w:rsidTr="000D2C7D">
        <w:trPr>
          <w:trHeight w:val="123"/>
        </w:trPr>
        <w:tc>
          <w:tcPr>
            <w:tcW w:w="3369" w:type="dxa"/>
          </w:tcPr>
          <w:p w:rsidR="005C7AB6" w:rsidRPr="00B46A36" w:rsidRDefault="005C7AB6" w:rsidP="00F009ED">
            <w:pPr>
              <w:widowControl w:val="0"/>
              <w:jc w:val="both"/>
            </w:pPr>
            <w:r w:rsidRPr="00B46A36">
              <w:t>Полуботинки детские со светящейся подошвой, искусственная кожа 1</w:t>
            </w:r>
            <w:r>
              <w:t>6</w:t>
            </w:r>
            <w:r w:rsidRPr="00B46A36">
              <w:t xml:space="preserve"> размер, производитель </w:t>
            </w:r>
            <w:proofErr w:type="spellStart"/>
            <w:r w:rsidRPr="00B46A36">
              <w:t>Maierfa</w:t>
            </w:r>
            <w:proofErr w:type="spellEnd"/>
            <w:r w:rsidRPr="00B46A36">
              <w:t>, Китай</w:t>
            </w:r>
          </w:p>
          <w:p w:rsidR="005C7AB6" w:rsidRPr="00B46A36" w:rsidRDefault="005C7AB6" w:rsidP="00F009ED">
            <w:pPr>
              <w:widowControl w:val="0"/>
              <w:jc w:val="both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7AB6" w:rsidRPr="00B46A36" w:rsidRDefault="005C7AB6" w:rsidP="00F009ED">
            <w:pPr>
              <w:widowControl w:val="0"/>
              <w:ind w:firstLine="709"/>
              <w:jc w:val="both"/>
            </w:pPr>
          </w:p>
          <w:p w:rsidR="005C7AB6" w:rsidRPr="00B46A36" w:rsidRDefault="005C7AB6" w:rsidP="00F009ED">
            <w:pPr>
              <w:widowControl w:val="0"/>
              <w:jc w:val="center"/>
            </w:pPr>
            <w:r w:rsidRPr="00B46A36">
              <w:rPr>
                <w:noProof/>
              </w:rPr>
              <w:drawing>
                <wp:inline distT="0" distB="0" distL="0" distR="0">
                  <wp:extent cx="1441756" cy="1010093"/>
                  <wp:effectExtent l="19050" t="0" r="6044" b="0"/>
                  <wp:docPr id="4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446" cy="1013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 xml:space="preserve">- толщина подошвы превышает 5 мм, - не допустима по </w:t>
            </w:r>
            <w:proofErr w:type="spellStart"/>
            <w:r w:rsidRPr="00B46A36">
              <w:t>СанПиН</w:t>
            </w:r>
            <w:proofErr w:type="spellEnd"/>
            <w:r w:rsidRPr="00B46A36">
              <w:t xml:space="preserve"> 2.4.7 (1.1.1286-03, что снижает гибкость обуви, т.к. ходьба в обуви с недостаточной гибкостью ограничивает движения суставов стопы, нарушает походку, вызывает быстрое утомление и дополнительные </w:t>
            </w:r>
            <w:proofErr w:type="spellStart"/>
            <w:r w:rsidRPr="00B46A36">
              <w:t>энерготраты</w:t>
            </w:r>
            <w:proofErr w:type="spellEnd"/>
            <w:r w:rsidRPr="00B46A36">
              <w:t xml:space="preserve"> организма, что может способствовать развитию плоскостопия;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информация на товарном ярлыке частично не читаема; отсутствует дата изготовления; информация об условиях эксплуатации; общая информация о составе, без разделения на материал верха, подкладки и подошвы; разногласия в части указания НД и классификации обуви.</w:t>
            </w:r>
          </w:p>
        </w:tc>
      </w:tr>
      <w:tr w:rsidR="005C7AB6" w:rsidRPr="00B46A36" w:rsidTr="000D2C7D">
        <w:trPr>
          <w:trHeight w:val="2804"/>
        </w:trPr>
        <w:tc>
          <w:tcPr>
            <w:tcW w:w="3369" w:type="dxa"/>
          </w:tcPr>
          <w:p w:rsidR="005C7AB6" w:rsidRPr="00B46A36" w:rsidRDefault="005C7AB6" w:rsidP="005C7AB6">
            <w:pPr>
              <w:widowControl w:val="0"/>
              <w:jc w:val="both"/>
            </w:pPr>
            <w:r w:rsidRPr="00B46A36">
              <w:t xml:space="preserve">Полуботинки летние </w:t>
            </w:r>
            <w:proofErr w:type="spellStart"/>
            <w:r w:rsidRPr="00B46A36">
              <w:t>розового</w:t>
            </w:r>
            <w:proofErr w:type="spellEnd"/>
            <w:r w:rsidRPr="00B46A36">
              <w:t xml:space="preserve"> цвета с перфорацией,14 размер,  производитель INDIO, Китай </w:t>
            </w:r>
          </w:p>
          <w:p w:rsidR="005C7AB6" w:rsidRPr="00B46A36" w:rsidRDefault="005C7AB6" w:rsidP="005C7AB6">
            <w:pPr>
              <w:widowControl w:val="0"/>
              <w:jc w:val="both"/>
            </w:pPr>
          </w:p>
        </w:tc>
        <w:tc>
          <w:tcPr>
            <w:tcW w:w="3543" w:type="dxa"/>
          </w:tcPr>
          <w:p w:rsidR="00B3310C" w:rsidRDefault="00B3310C" w:rsidP="00F1729F">
            <w:pPr>
              <w:widowControl w:val="0"/>
              <w:jc w:val="center"/>
            </w:pPr>
          </w:p>
          <w:p w:rsidR="005C7AB6" w:rsidRPr="00B46A36" w:rsidRDefault="005C7AB6" w:rsidP="00F1729F">
            <w:pPr>
              <w:widowControl w:val="0"/>
              <w:jc w:val="center"/>
            </w:pPr>
            <w:r w:rsidRPr="00B46A36">
              <w:rPr>
                <w:noProof/>
              </w:rPr>
              <w:drawing>
                <wp:inline distT="0" distB="0" distL="0" distR="0">
                  <wp:extent cx="1370671" cy="1148317"/>
                  <wp:effectExtent l="19050" t="0" r="929" b="0"/>
                  <wp:docPr id="4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20170510_1320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06" cy="116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7AB6" w:rsidRPr="00B46A36" w:rsidRDefault="005C7AB6" w:rsidP="00F1729F">
            <w:pPr>
              <w:widowControl w:val="0"/>
              <w:ind w:firstLine="709"/>
              <w:jc w:val="both"/>
            </w:pPr>
          </w:p>
        </w:tc>
        <w:tc>
          <w:tcPr>
            <w:tcW w:w="7655" w:type="dxa"/>
          </w:tcPr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стелька и подкладка из синтетических волокон (полиэстер) - недопустимо ст.6 п.2 ТР ТС 007/2011;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на потребительской таре имеется противоречивая информация о составе подкладки обуви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отсутствует дата изготовления - ст.9 ТР ТС 007/2011.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 xml:space="preserve">- деформация задника обуви, 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стелька из синтетических волокон (полиэстер) недопустимо ст.6 п.2 ТР ТС 007/2011;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 xml:space="preserve">- </w:t>
            </w:r>
            <w:proofErr w:type="gramStart"/>
            <w:r w:rsidRPr="00B46A36">
              <w:t>грубые</w:t>
            </w:r>
            <w:proofErr w:type="gramEnd"/>
            <w:r>
              <w:t xml:space="preserve"> </w:t>
            </w:r>
            <w:proofErr w:type="spellStart"/>
            <w:r w:rsidRPr="00B46A36">
              <w:t>вылегания</w:t>
            </w:r>
            <w:proofErr w:type="spellEnd"/>
            <w:r w:rsidRPr="00B46A36">
              <w:t xml:space="preserve"> на линиях соединительных швов;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плохо заделанные внутренние швы;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небрежные соединения швов, не аккуратно обрезанные и не заделанные края деталей верха.</w:t>
            </w:r>
          </w:p>
        </w:tc>
      </w:tr>
      <w:tr w:rsidR="005C7AB6" w:rsidRPr="00B46A36" w:rsidTr="000D2C7D">
        <w:trPr>
          <w:trHeight w:val="1457"/>
        </w:trPr>
        <w:tc>
          <w:tcPr>
            <w:tcW w:w="3369" w:type="dxa"/>
            <w:tcBorders>
              <w:bottom w:val="single" w:sz="4" w:space="0" w:color="auto"/>
            </w:tcBorders>
          </w:tcPr>
          <w:p w:rsidR="005C7AB6" w:rsidRPr="00B46A36" w:rsidRDefault="005C7AB6" w:rsidP="005C7AB6">
            <w:pPr>
              <w:widowControl w:val="0"/>
              <w:jc w:val="both"/>
            </w:pPr>
            <w:r w:rsidRPr="00B46A36">
              <w:t xml:space="preserve">Сандалеты </w:t>
            </w:r>
            <w:proofErr w:type="spellStart"/>
            <w:r w:rsidRPr="00B46A36">
              <w:t>малодетские</w:t>
            </w:r>
            <w:proofErr w:type="spellEnd"/>
            <w:r w:rsidRPr="00B46A36">
              <w:t>, верх из ремней, белого цвета, 15 размер, производитель: «</w:t>
            </w:r>
            <w:proofErr w:type="spellStart"/>
            <w:r w:rsidRPr="00B46A36">
              <w:t>Barilotto</w:t>
            </w:r>
            <w:proofErr w:type="spellEnd"/>
            <w:r w:rsidRPr="00B46A36">
              <w:t>», Китай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3310C" w:rsidRPr="00B46A36" w:rsidRDefault="005C7AB6" w:rsidP="00B3310C">
            <w:pPr>
              <w:widowControl w:val="0"/>
              <w:jc w:val="center"/>
            </w:pPr>
            <w:r w:rsidRPr="00B46A36">
              <w:rPr>
                <w:noProof/>
              </w:rPr>
              <w:drawing>
                <wp:inline distT="0" distB="0" distL="0" distR="0">
                  <wp:extent cx="1256857" cy="913859"/>
                  <wp:effectExtent l="19050" t="0" r="443" b="0"/>
                  <wp:docPr id="47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20170510_13222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54" cy="939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 xml:space="preserve">- деформация задника обуви - недопустимо по ст.6, п.3 </w:t>
            </w:r>
            <w:proofErr w:type="gramStart"/>
            <w:r w:rsidRPr="00B46A36">
              <w:t>ТР</w:t>
            </w:r>
            <w:proofErr w:type="gramEnd"/>
            <w:r w:rsidRPr="00B46A36">
              <w:t xml:space="preserve"> ТС 007/2011, п.3.6 ГОСТ 26165-03;</w:t>
            </w:r>
          </w:p>
          <w:p w:rsidR="005C7AB6" w:rsidRPr="00B46A36" w:rsidRDefault="005C7AB6" w:rsidP="00E44E2A">
            <w:pPr>
              <w:widowControl w:val="0"/>
              <w:ind w:firstLine="34"/>
              <w:jc w:val="both"/>
            </w:pPr>
            <w:r w:rsidRPr="00B46A36">
              <w:t>- информация на товарном ярлыке частично не читаема; отсутствует дата изготовления; информация об условиях эксплуатации; общая информация о составе, без разделения на материал верха, подкладки и подошвы; разногласия в части указания НД и классификации обуви.</w:t>
            </w:r>
          </w:p>
        </w:tc>
      </w:tr>
      <w:tr w:rsidR="005C7AB6" w:rsidRPr="00B46A36" w:rsidTr="000D2C7D">
        <w:trPr>
          <w:trHeight w:val="840"/>
        </w:trPr>
        <w:tc>
          <w:tcPr>
            <w:tcW w:w="3369" w:type="dxa"/>
            <w:tcBorders>
              <w:bottom w:val="single" w:sz="4" w:space="0" w:color="auto"/>
            </w:tcBorders>
          </w:tcPr>
          <w:p w:rsidR="005C7AB6" w:rsidRPr="00E36F15" w:rsidRDefault="005C7AB6" w:rsidP="00F009ED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E36F15">
              <w:rPr>
                <w:sz w:val="20"/>
                <w:szCs w:val="20"/>
              </w:rPr>
              <w:t xml:space="preserve">Ботинки детские, верх – искусственная кожа, розово-бордового цвета, 21 размера, производитель: фабрика детской обуви «Скороход», г. Санкт-Петербург, ул. Заставская,33 </w:t>
            </w:r>
            <w:proofErr w:type="gramEnd"/>
          </w:p>
          <w:p w:rsidR="005C7AB6" w:rsidRPr="00E36F15" w:rsidRDefault="005C7AB6" w:rsidP="00F009E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C7AB6" w:rsidRPr="00E36F15" w:rsidRDefault="005C7AB6" w:rsidP="00F009ED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  <w:p w:rsidR="005C7AB6" w:rsidRPr="00E36F15" w:rsidRDefault="005C7AB6" w:rsidP="00F009ED">
            <w:pPr>
              <w:widowControl w:val="0"/>
              <w:jc w:val="center"/>
              <w:rPr>
                <w:sz w:val="20"/>
                <w:szCs w:val="20"/>
              </w:rPr>
            </w:pPr>
            <w:r w:rsidRPr="00E36F15">
              <w:rPr>
                <w:noProof/>
                <w:sz w:val="20"/>
                <w:szCs w:val="20"/>
              </w:rPr>
              <w:drawing>
                <wp:inline distT="0" distB="0" distL="0" distR="0">
                  <wp:extent cx="1182429" cy="826283"/>
                  <wp:effectExtent l="19050" t="0" r="0" b="0"/>
                  <wp:docPr id="4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137" cy="8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C7AB6" w:rsidRPr="00E36F15" w:rsidRDefault="005C7AB6" w:rsidP="00E44E2A">
            <w:pPr>
              <w:widowControl w:val="0"/>
              <w:ind w:right="63" w:firstLine="34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товарный ярлык на потребительской таре с недостоверной информацией: о наименовании изделия, на ярлыке указано «сапожки», фактические представленное изделие классифицируется как ботинки, согласно ГОСТ 23251-83. </w:t>
            </w:r>
          </w:p>
          <w:p w:rsidR="005C7AB6" w:rsidRPr="00E36F15" w:rsidRDefault="005C7AB6" w:rsidP="00E44E2A">
            <w:pPr>
              <w:widowControl w:val="0"/>
              <w:ind w:right="63" w:firstLine="34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 xml:space="preserve">- масса </w:t>
            </w:r>
            <w:proofErr w:type="spellStart"/>
            <w:r w:rsidRPr="00E36F15">
              <w:rPr>
                <w:sz w:val="20"/>
                <w:szCs w:val="20"/>
              </w:rPr>
              <w:t>полупары</w:t>
            </w:r>
            <w:proofErr w:type="spellEnd"/>
            <w:r w:rsidRPr="00E36F15">
              <w:rPr>
                <w:sz w:val="20"/>
                <w:szCs w:val="20"/>
              </w:rPr>
              <w:t xml:space="preserve"> превышает допустимые требования;</w:t>
            </w:r>
          </w:p>
          <w:p w:rsidR="005C7AB6" w:rsidRPr="00E36F15" w:rsidRDefault="005C7AB6" w:rsidP="00E44E2A">
            <w:pPr>
              <w:widowControl w:val="0"/>
              <w:ind w:right="63" w:firstLine="34"/>
              <w:jc w:val="both"/>
              <w:rPr>
                <w:sz w:val="20"/>
                <w:szCs w:val="20"/>
              </w:rPr>
            </w:pPr>
            <w:r w:rsidRPr="00E36F15">
              <w:rPr>
                <w:sz w:val="20"/>
                <w:szCs w:val="20"/>
              </w:rPr>
              <w:t>- дефект в виде выступающего клея вдоль линии соединения верха и низа</w:t>
            </w:r>
          </w:p>
        </w:tc>
      </w:tr>
    </w:tbl>
    <w:p w:rsidR="00FD06EA" w:rsidRDefault="00FD06EA" w:rsidP="000D2C7D">
      <w:pPr>
        <w:widowControl w:val="0"/>
        <w:ind w:firstLine="709"/>
        <w:jc w:val="both"/>
        <w:rPr>
          <w:sz w:val="28"/>
          <w:szCs w:val="28"/>
        </w:rPr>
      </w:pPr>
    </w:p>
    <w:p w:rsidR="00F15EA2" w:rsidRDefault="00F15EA2" w:rsidP="000D2C7D">
      <w:pPr>
        <w:widowControl w:val="0"/>
        <w:ind w:firstLine="709"/>
        <w:jc w:val="both"/>
        <w:rPr>
          <w:sz w:val="28"/>
          <w:szCs w:val="28"/>
        </w:rPr>
        <w:sectPr w:rsidR="00F15EA2" w:rsidSect="000D2C7D">
          <w:footerReference w:type="default" r:id="rId16"/>
          <w:pgSz w:w="16838" w:h="11906" w:orient="landscape" w:code="9"/>
          <w:pgMar w:top="1134" w:right="1134" w:bottom="1134" w:left="1134" w:header="709" w:footer="567" w:gutter="0"/>
          <w:pgNumType w:start="52"/>
          <w:cols w:space="708"/>
          <w:docGrid w:linePitch="360"/>
        </w:sectPr>
      </w:pPr>
    </w:p>
    <w:p w:rsidR="00F15EA2" w:rsidRDefault="00F15EA2" w:rsidP="00F15EA2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использованных источников</w:t>
      </w:r>
    </w:p>
    <w:p w:rsidR="00F15EA2" w:rsidRPr="00F15EA2" w:rsidRDefault="00F15EA2" w:rsidP="00F15EA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15EA2" w:rsidRPr="00F15EA2" w:rsidRDefault="00F15EA2" w:rsidP="00F15EA2">
      <w:pPr>
        <w:pStyle w:val="1"/>
        <w:keepNext w:val="0"/>
        <w:keepLines w:val="0"/>
        <w:shd w:val="clear" w:color="auto" w:fill="FFFFFF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A2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F15EA2">
        <w:rPr>
          <w:rFonts w:ascii="Times New Roman" w:hAnsi="Times New Roman" w:cs="Times New Roman"/>
          <w:color w:val="auto"/>
          <w:sz w:val="28"/>
          <w:szCs w:val="28"/>
        </w:rPr>
        <w:t> </w:t>
      </w:r>
      <w:r w:rsidRPr="00F15EA2">
        <w:rPr>
          <w:rFonts w:ascii="Times New Roman" w:hAnsi="Times New Roman" w:cs="Times New Roman"/>
          <w:color w:val="auto"/>
          <w:sz w:val="28"/>
          <w:szCs w:val="28"/>
        </w:rPr>
        <w:t>Технический регламент Таможенного союза О безопасности продукции, предназначенной для детей и подростков (</w:t>
      </w:r>
      <w:proofErr w:type="gramStart"/>
      <w:r w:rsidRPr="00F15EA2">
        <w:rPr>
          <w:rFonts w:ascii="Times New Roman" w:hAnsi="Times New Roman" w:cs="Times New Roman"/>
          <w:color w:val="auto"/>
          <w:sz w:val="28"/>
          <w:szCs w:val="28"/>
        </w:rPr>
        <w:t>ТР</w:t>
      </w:r>
      <w:proofErr w:type="gramEnd"/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 ТС 007/2011)</w:t>
      </w:r>
      <w:r w:rsidRPr="00F15EA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(с изменениями на 28 апреля 2017 года).</w:t>
      </w:r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 - [Электронный ресурс]: </w:t>
      </w:r>
      <w:hyperlink r:id="rId17" w:history="1"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www.consultant.ru</w:t>
        </w:r>
        <w:proofErr w:type="spellEnd"/>
      </w:hyperlink>
      <w:r w:rsidRPr="00F15E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5EA2" w:rsidRPr="00F15EA2" w:rsidRDefault="00F15EA2" w:rsidP="00F15EA2">
      <w:pPr>
        <w:pStyle w:val="1"/>
        <w:shd w:val="clear" w:color="auto" w:fill="FFFFFF"/>
        <w:spacing w:before="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2) ГОСТ 26165-2003 Обувь детская. Общие технические условия. </w:t>
      </w:r>
      <w:r w:rsidRPr="00F15EA2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М.: ИПК Издательство стандартов, 2004</w:t>
      </w:r>
    </w:p>
    <w:p w:rsidR="00F15EA2" w:rsidRPr="00F15EA2" w:rsidRDefault="00F15EA2" w:rsidP="00F15EA2">
      <w:pPr>
        <w:pStyle w:val="1"/>
        <w:keepNext w:val="0"/>
        <w:keepLines w:val="0"/>
        <w:shd w:val="clear" w:color="auto" w:fill="FFFFFF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proofErr w:type="spellStart"/>
      <w:r w:rsidRPr="00F15EA2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 2.4.7 1.1.1286-03 Гигиенические требования к одежде для детей подростков и взрослых товарам детского ассортимента и материалам для изделий (изделиям) контактирующим с кожей</w:t>
      </w:r>
      <w:r w:rsidRPr="00F15EA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(с изменениями на 28 июня 2010 года)</w:t>
      </w:r>
      <w:r w:rsidRPr="00F15EA2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F15EA2">
        <w:rPr>
          <w:rFonts w:ascii="Times New Roman" w:hAnsi="Times New Roman" w:cs="Times New Roman"/>
          <w:color w:val="auto"/>
          <w:sz w:val="28"/>
          <w:szCs w:val="28"/>
        </w:rPr>
        <w:t xml:space="preserve"> - [Электронный ресурс]: </w:t>
      </w:r>
      <w:hyperlink r:id="rId18" w:history="1"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F15EA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www.consultant.ru</w:t>
        </w:r>
        <w:proofErr w:type="spellEnd"/>
      </w:hyperlink>
      <w:r w:rsidRPr="00F15E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5EA2" w:rsidRDefault="00F15EA2" w:rsidP="00F15EA2">
      <w:pPr>
        <w:pStyle w:val="1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</w:p>
    <w:p w:rsidR="00F15EA2" w:rsidRPr="00B46A36" w:rsidRDefault="00F15EA2" w:rsidP="00F15EA2">
      <w:pPr>
        <w:pStyle w:val="1"/>
        <w:shd w:val="clear" w:color="auto" w:fill="FFFFFF"/>
        <w:spacing w:before="0" w:line="276" w:lineRule="auto"/>
        <w:jc w:val="both"/>
        <w:textAlignment w:val="baseline"/>
        <w:rPr>
          <w:sz w:val="28"/>
          <w:szCs w:val="28"/>
        </w:rPr>
      </w:pPr>
      <w:r w:rsidRPr="00F15E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5EA2" w:rsidRPr="00F15EA2" w:rsidRDefault="00F15EA2" w:rsidP="000D2C7D">
      <w:pPr>
        <w:widowControl w:val="0"/>
        <w:ind w:firstLine="709"/>
        <w:jc w:val="both"/>
        <w:rPr>
          <w:sz w:val="28"/>
          <w:szCs w:val="28"/>
        </w:rPr>
      </w:pPr>
    </w:p>
    <w:sectPr w:rsidR="00F15EA2" w:rsidRPr="00F15EA2" w:rsidSect="00F15EA2">
      <w:pgSz w:w="11906" w:h="16838" w:code="9"/>
      <w:pgMar w:top="1134" w:right="1134" w:bottom="1134" w:left="1134" w:header="709" w:footer="567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C6" w:rsidRDefault="00E401C6" w:rsidP="008C0DBA">
      <w:r>
        <w:separator/>
      </w:r>
    </w:p>
  </w:endnote>
  <w:endnote w:type="continuationSeparator" w:id="1">
    <w:p w:rsidR="00E401C6" w:rsidRDefault="00E401C6" w:rsidP="008C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19" w:rsidRPr="006702E3" w:rsidRDefault="00EE5319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C6" w:rsidRPr="006702E3" w:rsidRDefault="00E401C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C6" w:rsidRDefault="00E401C6" w:rsidP="008C0DBA">
      <w:r>
        <w:separator/>
      </w:r>
    </w:p>
  </w:footnote>
  <w:footnote w:type="continuationSeparator" w:id="1">
    <w:p w:rsidR="00E401C6" w:rsidRDefault="00E401C6" w:rsidP="008C0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863"/>
    <w:multiLevelType w:val="hybridMultilevel"/>
    <w:tmpl w:val="632023F4"/>
    <w:lvl w:ilvl="0" w:tplc="3AF079F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93FF6"/>
    <w:multiLevelType w:val="hybridMultilevel"/>
    <w:tmpl w:val="B1C69034"/>
    <w:lvl w:ilvl="0" w:tplc="E5882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D19F6"/>
    <w:multiLevelType w:val="hybridMultilevel"/>
    <w:tmpl w:val="17D4A238"/>
    <w:lvl w:ilvl="0" w:tplc="F4FCF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9C5B8E"/>
    <w:multiLevelType w:val="multilevel"/>
    <w:tmpl w:val="7390BEA0"/>
    <w:lvl w:ilvl="0">
      <w:start w:val="1"/>
      <w:numFmt w:val="decimal"/>
      <w:lvlText w:val="%1"/>
      <w:lvlJc w:val="left"/>
      <w:pPr>
        <w:ind w:left="110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0" w:hanging="2160"/>
      </w:pPr>
      <w:rPr>
        <w:rFonts w:hint="default"/>
      </w:rPr>
    </w:lvl>
  </w:abstractNum>
  <w:abstractNum w:abstractNumId="4">
    <w:nsid w:val="4E9F76B2"/>
    <w:multiLevelType w:val="multilevel"/>
    <w:tmpl w:val="56FEB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59F84EAD"/>
    <w:multiLevelType w:val="multilevel"/>
    <w:tmpl w:val="FF2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45136"/>
    <w:multiLevelType w:val="multilevel"/>
    <w:tmpl w:val="701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D2B60"/>
    <w:multiLevelType w:val="hybridMultilevel"/>
    <w:tmpl w:val="A9C0DA44"/>
    <w:lvl w:ilvl="0" w:tplc="25381F76">
      <w:start w:val="1"/>
      <w:numFmt w:val="decimal"/>
      <w:lvlText w:val="%1)"/>
      <w:lvlJc w:val="left"/>
      <w:pPr>
        <w:ind w:left="1165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820874"/>
    <w:multiLevelType w:val="hybridMultilevel"/>
    <w:tmpl w:val="7F8A71B4"/>
    <w:lvl w:ilvl="0" w:tplc="79344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717026"/>
    <w:multiLevelType w:val="hybridMultilevel"/>
    <w:tmpl w:val="567E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603B7"/>
    <w:multiLevelType w:val="multilevel"/>
    <w:tmpl w:val="76A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Footer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EF4302"/>
    <w:rsid w:val="00005AF5"/>
    <w:rsid w:val="00006A14"/>
    <w:rsid w:val="00017B41"/>
    <w:rsid w:val="0002306D"/>
    <w:rsid w:val="000332F0"/>
    <w:rsid w:val="000339F6"/>
    <w:rsid w:val="00035925"/>
    <w:rsid w:val="00037E59"/>
    <w:rsid w:val="00047B16"/>
    <w:rsid w:val="00060CB7"/>
    <w:rsid w:val="000613FD"/>
    <w:rsid w:val="000648E9"/>
    <w:rsid w:val="00077A64"/>
    <w:rsid w:val="000831C7"/>
    <w:rsid w:val="00083BC5"/>
    <w:rsid w:val="00084B68"/>
    <w:rsid w:val="000A15DA"/>
    <w:rsid w:val="000B0012"/>
    <w:rsid w:val="000D2C7D"/>
    <w:rsid w:val="000E200E"/>
    <w:rsid w:val="000E2024"/>
    <w:rsid w:val="001000FF"/>
    <w:rsid w:val="00101D72"/>
    <w:rsid w:val="001053ED"/>
    <w:rsid w:val="00112A44"/>
    <w:rsid w:val="001155D3"/>
    <w:rsid w:val="001329BB"/>
    <w:rsid w:val="00134BBF"/>
    <w:rsid w:val="00136E13"/>
    <w:rsid w:val="00146E49"/>
    <w:rsid w:val="00163393"/>
    <w:rsid w:val="00167DD6"/>
    <w:rsid w:val="001839B0"/>
    <w:rsid w:val="00185A47"/>
    <w:rsid w:val="0018675B"/>
    <w:rsid w:val="0019063F"/>
    <w:rsid w:val="00194D38"/>
    <w:rsid w:val="00194E3A"/>
    <w:rsid w:val="001B61BA"/>
    <w:rsid w:val="001C6084"/>
    <w:rsid w:val="001E1B04"/>
    <w:rsid w:val="001F7893"/>
    <w:rsid w:val="0020060E"/>
    <w:rsid w:val="00207044"/>
    <w:rsid w:val="00210489"/>
    <w:rsid w:val="002258C6"/>
    <w:rsid w:val="00230B70"/>
    <w:rsid w:val="00233345"/>
    <w:rsid w:val="00270485"/>
    <w:rsid w:val="00276A4B"/>
    <w:rsid w:val="00276D49"/>
    <w:rsid w:val="00277B8F"/>
    <w:rsid w:val="00283FEA"/>
    <w:rsid w:val="00287A1C"/>
    <w:rsid w:val="002C6001"/>
    <w:rsid w:val="002E1B52"/>
    <w:rsid w:val="00314CA1"/>
    <w:rsid w:val="0032012B"/>
    <w:rsid w:val="00332F1E"/>
    <w:rsid w:val="00356A64"/>
    <w:rsid w:val="00360F12"/>
    <w:rsid w:val="0037465B"/>
    <w:rsid w:val="003772D9"/>
    <w:rsid w:val="003A1D7B"/>
    <w:rsid w:val="003B1421"/>
    <w:rsid w:val="003B1A09"/>
    <w:rsid w:val="003B4202"/>
    <w:rsid w:val="003C5118"/>
    <w:rsid w:val="003C6D44"/>
    <w:rsid w:val="003C6E79"/>
    <w:rsid w:val="003F2692"/>
    <w:rsid w:val="004025A8"/>
    <w:rsid w:val="004111F1"/>
    <w:rsid w:val="00411213"/>
    <w:rsid w:val="0042468B"/>
    <w:rsid w:val="00433284"/>
    <w:rsid w:val="00441762"/>
    <w:rsid w:val="0044204D"/>
    <w:rsid w:val="004459E4"/>
    <w:rsid w:val="00446277"/>
    <w:rsid w:val="00451313"/>
    <w:rsid w:val="00465822"/>
    <w:rsid w:val="00475C67"/>
    <w:rsid w:val="004770BE"/>
    <w:rsid w:val="0048222D"/>
    <w:rsid w:val="004841AF"/>
    <w:rsid w:val="0049388C"/>
    <w:rsid w:val="004A0997"/>
    <w:rsid w:val="004A2A59"/>
    <w:rsid w:val="004A2B25"/>
    <w:rsid w:val="004A343E"/>
    <w:rsid w:val="004B516E"/>
    <w:rsid w:val="004C5AC6"/>
    <w:rsid w:val="004D36B1"/>
    <w:rsid w:val="004E5A9C"/>
    <w:rsid w:val="004F36A8"/>
    <w:rsid w:val="00506AB9"/>
    <w:rsid w:val="005073AD"/>
    <w:rsid w:val="00522114"/>
    <w:rsid w:val="0053182E"/>
    <w:rsid w:val="00546468"/>
    <w:rsid w:val="00551B91"/>
    <w:rsid w:val="00553315"/>
    <w:rsid w:val="0056730D"/>
    <w:rsid w:val="00575C72"/>
    <w:rsid w:val="00581ACA"/>
    <w:rsid w:val="005832C0"/>
    <w:rsid w:val="00590F07"/>
    <w:rsid w:val="005A3DFC"/>
    <w:rsid w:val="005A4DDC"/>
    <w:rsid w:val="005B1D5A"/>
    <w:rsid w:val="005B26CF"/>
    <w:rsid w:val="005C074D"/>
    <w:rsid w:val="005C07ED"/>
    <w:rsid w:val="005C2A5E"/>
    <w:rsid w:val="005C7AB6"/>
    <w:rsid w:val="005D078D"/>
    <w:rsid w:val="005D4376"/>
    <w:rsid w:val="005D7C46"/>
    <w:rsid w:val="005E0BD3"/>
    <w:rsid w:val="005E6B70"/>
    <w:rsid w:val="005F0881"/>
    <w:rsid w:val="00603612"/>
    <w:rsid w:val="006053C3"/>
    <w:rsid w:val="006123D4"/>
    <w:rsid w:val="00615FBF"/>
    <w:rsid w:val="00616238"/>
    <w:rsid w:val="006245F8"/>
    <w:rsid w:val="00631618"/>
    <w:rsid w:val="00647298"/>
    <w:rsid w:val="00647928"/>
    <w:rsid w:val="00663943"/>
    <w:rsid w:val="006702E3"/>
    <w:rsid w:val="00696F9C"/>
    <w:rsid w:val="006A24FB"/>
    <w:rsid w:val="006A387B"/>
    <w:rsid w:val="006A5773"/>
    <w:rsid w:val="006B0C93"/>
    <w:rsid w:val="006B380E"/>
    <w:rsid w:val="006D2D39"/>
    <w:rsid w:val="006F2E80"/>
    <w:rsid w:val="0070681C"/>
    <w:rsid w:val="00722135"/>
    <w:rsid w:val="00723E15"/>
    <w:rsid w:val="00724C9B"/>
    <w:rsid w:val="0072563B"/>
    <w:rsid w:val="0072609B"/>
    <w:rsid w:val="007355ED"/>
    <w:rsid w:val="00735A44"/>
    <w:rsid w:val="00761D87"/>
    <w:rsid w:val="00775CC3"/>
    <w:rsid w:val="00776D9C"/>
    <w:rsid w:val="007A6B67"/>
    <w:rsid w:val="007A73A1"/>
    <w:rsid w:val="007B1389"/>
    <w:rsid w:val="007C221F"/>
    <w:rsid w:val="007C69A5"/>
    <w:rsid w:val="007D0B4A"/>
    <w:rsid w:val="007E5A31"/>
    <w:rsid w:val="007E7BC2"/>
    <w:rsid w:val="00800C4B"/>
    <w:rsid w:val="00823C32"/>
    <w:rsid w:val="00826CAD"/>
    <w:rsid w:val="00832B53"/>
    <w:rsid w:val="00851944"/>
    <w:rsid w:val="00852C66"/>
    <w:rsid w:val="008539A7"/>
    <w:rsid w:val="00857521"/>
    <w:rsid w:val="008577C3"/>
    <w:rsid w:val="00873227"/>
    <w:rsid w:val="00880DA5"/>
    <w:rsid w:val="00896CD4"/>
    <w:rsid w:val="008A70EC"/>
    <w:rsid w:val="008C0A59"/>
    <w:rsid w:val="008C0DBA"/>
    <w:rsid w:val="008C2BBD"/>
    <w:rsid w:val="008C75CC"/>
    <w:rsid w:val="008C7F33"/>
    <w:rsid w:val="008D582A"/>
    <w:rsid w:val="008F22B0"/>
    <w:rsid w:val="008F2DBF"/>
    <w:rsid w:val="008F44C6"/>
    <w:rsid w:val="008F48A4"/>
    <w:rsid w:val="008F78C4"/>
    <w:rsid w:val="00900909"/>
    <w:rsid w:val="00903564"/>
    <w:rsid w:val="00917063"/>
    <w:rsid w:val="00920DFF"/>
    <w:rsid w:val="009218D7"/>
    <w:rsid w:val="0093097F"/>
    <w:rsid w:val="00930EDB"/>
    <w:rsid w:val="00941AF4"/>
    <w:rsid w:val="009537BA"/>
    <w:rsid w:val="00964C8A"/>
    <w:rsid w:val="00973B96"/>
    <w:rsid w:val="00974DD1"/>
    <w:rsid w:val="009866DF"/>
    <w:rsid w:val="00993A8F"/>
    <w:rsid w:val="009B2B12"/>
    <w:rsid w:val="009D2277"/>
    <w:rsid w:val="009F41A8"/>
    <w:rsid w:val="00A152E5"/>
    <w:rsid w:val="00A234A9"/>
    <w:rsid w:val="00A265D6"/>
    <w:rsid w:val="00A30D3B"/>
    <w:rsid w:val="00A33B20"/>
    <w:rsid w:val="00A36DD4"/>
    <w:rsid w:val="00A40CCE"/>
    <w:rsid w:val="00A42BC9"/>
    <w:rsid w:val="00A52B3F"/>
    <w:rsid w:val="00A560A2"/>
    <w:rsid w:val="00A94C02"/>
    <w:rsid w:val="00A96F95"/>
    <w:rsid w:val="00AA71CC"/>
    <w:rsid w:val="00AB2220"/>
    <w:rsid w:val="00AB4E88"/>
    <w:rsid w:val="00AC5AF8"/>
    <w:rsid w:val="00AD00A2"/>
    <w:rsid w:val="00AD0B34"/>
    <w:rsid w:val="00AD1DB3"/>
    <w:rsid w:val="00AD54D0"/>
    <w:rsid w:val="00AD56BA"/>
    <w:rsid w:val="00AD6480"/>
    <w:rsid w:val="00AE7C59"/>
    <w:rsid w:val="00AF3131"/>
    <w:rsid w:val="00AF3E69"/>
    <w:rsid w:val="00AF790C"/>
    <w:rsid w:val="00B3310C"/>
    <w:rsid w:val="00B46A36"/>
    <w:rsid w:val="00B55304"/>
    <w:rsid w:val="00B55537"/>
    <w:rsid w:val="00B6097F"/>
    <w:rsid w:val="00B73AFB"/>
    <w:rsid w:val="00B75AA0"/>
    <w:rsid w:val="00B913A3"/>
    <w:rsid w:val="00B916B7"/>
    <w:rsid w:val="00B9348C"/>
    <w:rsid w:val="00BA1BFB"/>
    <w:rsid w:val="00BA7204"/>
    <w:rsid w:val="00BB4904"/>
    <w:rsid w:val="00BC189A"/>
    <w:rsid w:val="00BC53D9"/>
    <w:rsid w:val="00BC7890"/>
    <w:rsid w:val="00BD311B"/>
    <w:rsid w:val="00BD5091"/>
    <w:rsid w:val="00BD7A06"/>
    <w:rsid w:val="00BD7DF5"/>
    <w:rsid w:val="00BE57DF"/>
    <w:rsid w:val="00BF6E75"/>
    <w:rsid w:val="00C16349"/>
    <w:rsid w:val="00C25323"/>
    <w:rsid w:val="00C472F7"/>
    <w:rsid w:val="00C55D80"/>
    <w:rsid w:val="00C563AA"/>
    <w:rsid w:val="00C56E91"/>
    <w:rsid w:val="00C63475"/>
    <w:rsid w:val="00C64055"/>
    <w:rsid w:val="00C751BB"/>
    <w:rsid w:val="00C8210B"/>
    <w:rsid w:val="00C934FE"/>
    <w:rsid w:val="00CA03DF"/>
    <w:rsid w:val="00CA1A36"/>
    <w:rsid w:val="00CB2957"/>
    <w:rsid w:val="00CB422E"/>
    <w:rsid w:val="00CB537D"/>
    <w:rsid w:val="00CB7D8F"/>
    <w:rsid w:val="00CC613E"/>
    <w:rsid w:val="00CC7538"/>
    <w:rsid w:val="00CD1EDD"/>
    <w:rsid w:val="00CD4F19"/>
    <w:rsid w:val="00CD69BB"/>
    <w:rsid w:val="00CE1FDC"/>
    <w:rsid w:val="00CE4A70"/>
    <w:rsid w:val="00CF0861"/>
    <w:rsid w:val="00CF4E81"/>
    <w:rsid w:val="00D171C6"/>
    <w:rsid w:val="00D20D1F"/>
    <w:rsid w:val="00D27F20"/>
    <w:rsid w:val="00D307D3"/>
    <w:rsid w:val="00D40F0C"/>
    <w:rsid w:val="00D4402E"/>
    <w:rsid w:val="00D51BC7"/>
    <w:rsid w:val="00D647F8"/>
    <w:rsid w:val="00D64D1C"/>
    <w:rsid w:val="00D70B36"/>
    <w:rsid w:val="00D75D75"/>
    <w:rsid w:val="00D811B6"/>
    <w:rsid w:val="00D9125F"/>
    <w:rsid w:val="00D9517E"/>
    <w:rsid w:val="00D9642C"/>
    <w:rsid w:val="00DA4CD7"/>
    <w:rsid w:val="00DA4D2B"/>
    <w:rsid w:val="00DB338B"/>
    <w:rsid w:val="00DB4704"/>
    <w:rsid w:val="00DC0C8B"/>
    <w:rsid w:val="00DC2176"/>
    <w:rsid w:val="00DE6EE6"/>
    <w:rsid w:val="00DE7F77"/>
    <w:rsid w:val="00DF2A65"/>
    <w:rsid w:val="00E154F5"/>
    <w:rsid w:val="00E36F15"/>
    <w:rsid w:val="00E36F59"/>
    <w:rsid w:val="00E401C6"/>
    <w:rsid w:val="00E40632"/>
    <w:rsid w:val="00E40A14"/>
    <w:rsid w:val="00E425D9"/>
    <w:rsid w:val="00E44E2A"/>
    <w:rsid w:val="00E54E6E"/>
    <w:rsid w:val="00E673CE"/>
    <w:rsid w:val="00E714B1"/>
    <w:rsid w:val="00E71FC2"/>
    <w:rsid w:val="00E806E0"/>
    <w:rsid w:val="00E83121"/>
    <w:rsid w:val="00E83535"/>
    <w:rsid w:val="00E87D04"/>
    <w:rsid w:val="00E92FF6"/>
    <w:rsid w:val="00E966FF"/>
    <w:rsid w:val="00EA4912"/>
    <w:rsid w:val="00EA49E8"/>
    <w:rsid w:val="00EB241B"/>
    <w:rsid w:val="00EB423E"/>
    <w:rsid w:val="00EC08ED"/>
    <w:rsid w:val="00EC5A51"/>
    <w:rsid w:val="00ED1748"/>
    <w:rsid w:val="00ED1EA0"/>
    <w:rsid w:val="00ED4346"/>
    <w:rsid w:val="00ED735E"/>
    <w:rsid w:val="00EE3C79"/>
    <w:rsid w:val="00EE5319"/>
    <w:rsid w:val="00EE7894"/>
    <w:rsid w:val="00EF154D"/>
    <w:rsid w:val="00EF4302"/>
    <w:rsid w:val="00F15EA2"/>
    <w:rsid w:val="00F257B9"/>
    <w:rsid w:val="00F3565A"/>
    <w:rsid w:val="00F36444"/>
    <w:rsid w:val="00F4622C"/>
    <w:rsid w:val="00F47005"/>
    <w:rsid w:val="00F50BC1"/>
    <w:rsid w:val="00F52958"/>
    <w:rsid w:val="00F52E59"/>
    <w:rsid w:val="00F554DB"/>
    <w:rsid w:val="00F620D7"/>
    <w:rsid w:val="00F671A5"/>
    <w:rsid w:val="00F71F83"/>
    <w:rsid w:val="00F747EA"/>
    <w:rsid w:val="00F74D2E"/>
    <w:rsid w:val="00F81FE2"/>
    <w:rsid w:val="00F95105"/>
    <w:rsid w:val="00FA6266"/>
    <w:rsid w:val="00FA677F"/>
    <w:rsid w:val="00FB02F2"/>
    <w:rsid w:val="00FB2FF3"/>
    <w:rsid w:val="00FB60F2"/>
    <w:rsid w:val="00FD06EA"/>
    <w:rsid w:val="00FD315F"/>
    <w:rsid w:val="00FD6C90"/>
    <w:rsid w:val="00FE3DC9"/>
    <w:rsid w:val="00FF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2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75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rsid w:val="00EB241B"/>
    <w:pPr>
      <w:widowControl w:val="0"/>
      <w:autoSpaceDE w:val="0"/>
      <w:autoSpaceDN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B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0D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0DBA"/>
  </w:style>
  <w:style w:type="paragraph" w:styleId="a7">
    <w:name w:val="footer"/>
    <w:basedOn w:val="a"/>
    <w:link w:val="a8"/>
    <w:uiPriority w:val="99"/>
    <w:unhideWhenUsed/>
    <w:rsid w:val="008C0DB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C0DBA"/>
  </w:style>
  <w:style w:type="paragraph" w:styleId="a9">
    <w:name w:val="List Paragraph"/>
    <w:basedOn w:val="a"/>
    <w:uiPriority w:val="34"/>
    <w:qFormat/>
    <w:rsid w:val="008C0D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FB2FF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E425D9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3F269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C2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966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66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34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8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</cp:lastModifiedBy>
  <cp:revision>195</cp:revision>
  <cp:lastPrinted>2019-03-29T00:17:00Z</cp:lastPrinted>
  <dcterms:created xsi:type="dcterms:W3CDTF">2017-05-08T14:40:00Z</dcterms:created>
  <dcterms:modified xsi:type="dcterms:W3CDTF">2019-03-29T08:05:00Z</dcterms:modified>
</cp:coreProperties>
</file>