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9" w:rsidRDefault="00F25229" w:rsidP="00F2522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F25229" w:rsidRDefault="00F25229" w:rsidP="00F2522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25229" w:rsidRDefault="00F25229" w:rsidP="00F2522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ЗТТ20-06БГР</w:t>
      </w:r>
    </w:p>
    <w:p w:rsidR="00F25229" w:rsidRDefault="00F25229" w:rsidP="00F2522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F25229" w:rsidRPr="00073953" w:rsidTr="0003565A">
        <w:trPr>
          <w:trHeight w:val="675"/>
          <w:jc w:val="center"/>
        </w:trPr>
        <w:tc>
          <w:tcPr>
            <w:tcW w:w="3749" w:type="dxa"/>
            <w:vAlign w:val="center"/>
          </w:tcPr>
          <w:p w:rsidR="00F25229" w:rsidRPr="00073953" w:rsidRDefault="00F25229" w:rsidP="0003565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F25229" w:rsidRPr="00073953" w:rsidRDefault="00F25229" w:rsidP="0003565A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F25229" w:rsidRPr="00073953" w:rsidRDefault="00F25229" w:rsidP="0003565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F25229" w:rsidRPr="008449DC" w:rsidTr="00F25229">
        <w:trPr>
          <w:trHeight w:val="1575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География и культура напитков мира (зачет)</w:t>
            </w:r>
          </w:p>
        </w:tc>
        <w:tc>
          <w:tcPr>
            <w:tcW w:w="2171" w:type="dxa"/>
          </w:tcPr>
          <w:p w:rsidR="00A31C90" w:rsidRDefault="00F25229" w:rsidP="00A31C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18.09.2024</w:t>
            </w:r>
          </w:p>
          <w:p w:rsidR="00F25229" w:rsidRPr="00A31C90" w:rsidRDefault="00F25229" w:rsidP="00A31C9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Т.А.,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Батраев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М.Д.,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доцент.</w:t>
            </w:r>
          </w:p>
        </w:tc>
      </w:tr>
      <w:tr w:rsidR="00F25229" w:rsidRPr="008449DC" w:rsidTr="0003565A">
        <w:trPr>
          <w:trHeight w:val="715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Организация производства и обслуживания в ресторанной деятельности (зачет)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19.09.2024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Т.А.,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Изосимова И.В.,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доцент.</w:t>
            </w:r>
          </w:p>
        </w:tc>
      </w:tr>
      <w:tr w:rsidR="00F25229" w:rsidRPr="008449DC" w:rsidTr="0003565A">
        <w:trPr>
          <w:trHeight w:val="693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 xml:space="preserve">Организация труда персонала в </w:t>
            </w:r>
            <w:proofErr w:type="spellStart"/>
            <w:r w:rsidRPr="00A31C90">
              <w:rPr>
                <w:rFonts w:ascii="Times New Roman" w:hAnsi="Times New Roman" w:cs="Times New Roman"/>
              </w:rPr>
              <w:t>гостинично-ресторанных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комплексах (зачет)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25.09.2024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Батраев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М.Д.,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Изосимова И.В., доцент.</w:t>
            </w:r>
          </w:p>
        </w:tc>
      </w:tr>
      <w:tr w:rsidR="00F25229" w:rsidRPr="008449DC" w:rsidTr="0003565A">
        <w:trPr>
          <w:trHeight w:val="693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Проектирование гостиничных и ресторанных комплексов (курсовая работа)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24.09.2024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Изосимова И.В.,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Тимофеева А.М., доцент.</w:t>
            </w:r>
          </w:p>
        </w:tc>
      </w:tr>
      <w:tr w:rsidR="00F25229" w:rsidRPr="008449DC" w:rsidTr="0003565A">
        <w:trPr>
          <w:trHeight w:val="693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Технология продвижения и продаж в сфере гостеприимства и общественного питания (курсовая работа)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 xml:space="preserve">01.10.2024 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Тимофеева А.М.,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Изосимова И.В., доцент.</w:t>
            </w:r>
          </w:p>
        </w:tc>
      </w:tr>
      <w:tr w:rsidR="00F25229" w:rsidRPr="008449DC" w:rsidTr="0003565A">
        <w:trPr>
          <w:trHeight w:val="693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Проектирование гостиничных и ресторанных комплексов (экзамен)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 xml:space="preserve">02.10.2024 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Батраев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М.Д.,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Тимофеева А.М., доцент.</w:t>
            </w:r>
          </w:p>
        </w:tc>
      </w:tr>
      <w:tr w:rsidR="00F25229" w:rsidRPr="008449DC" w:rsidTr="0003565A">
        <w:trPr>
          <w:trHeight w:val="1755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Технология продвижения и продаж в сфере гостеприимства и общественного питания (экзамен)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03.10.2024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13:30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5-36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Тимофеева А.М.,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Сергачева О.М.,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Изосимова И.В., доцент.</w:t>
            </w:r>
          </w:p>
        </w:tc>
      </w:tr>
      <w:tr w:rsidR="00F25229" w:rsidRPr="008449DC" w:rsidTr="00F25229">
        <w:trPr>
          <w:trHeight w:val="881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Бухгалтерский учет и отчетность предприятий сферы гостеприимства и общественного питания (зачет)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17.09.2024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12:00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lastRenderedPageBreak/>
              <w:t>ауд. 5-23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lastRenderedPageBreak/>
              <w:t>Мигунова М.И.,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Демакова Е.А.,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lastRenderedPageBreak/>
              <w:t>Демина Л.Н., зав</w:t>
            </w:r>
            <w:proofErr w:type="gramStart"/>
            <w:r w:rsidRPr="00A31C90">
              <w:rPr>
                <w:rFonts w:ascii="Times New Roman" w:hAnsi="Times New Roman" w:cs="Times New Roman"/>
              </w:rPr>
              <w:t>.к</w:t>
            </w:r>
            <w:proofErr w:type="gramEnd"/>
            <w:r w:rsidRPr="00A31C90">
              <w:rPr>
                <w:rFonts w:ascii="Times New Roman" w:hAnsi="Times New Roman" w:cs="Times New Roman"/>
              </w:rPr>
              <w:t>афедрой.</w:t>
            </w:r>
          </w:p>
        </w:tc>
      </w:tr>
      <w:tr w:rsidR="00F25229" w:rsidRPr="008449DC" w:rsidTr="0003565A">
        <w:trPr>
          <w:trHeight w:val="693"/>
          <w:jc w:val="center"/>
        </w:trPr>
        <w:tc>
          <w:tcPr>
            <w:tcW w:w="3749" w:type="dxa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lastRenderedPageBreak/>
              <w:t>Правовые основы деятельности в сфере гостеприимства и общественного питания (зачет)</w:t>
            </w:r>
          </w:p>
        </w:tc>
        <w:tc>
          <w:tcPr>
            <w:tcW w:w="2171" w:type="dxa"/>
          </w:tcPr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16.09.2024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13:40</w:t>
            </w:r>
          </w:p>
          <w:p w:rsidR="00F25229" w:rsidRPr="00A31C90" w:rsidRDefault="00F25229" w:rsidP="00F25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ауд. 7-36 (корпус №74)</w:t>
            </w:r>
          </w:p>
        </w:tc>
        <w:tc>
          <w:tcPr>
            <w:tcW w:w="3367" w:type="dxa"/>
            <w:vAlign w:val="center"/>
          </w:tcPr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1C90">
              <w:rPr>
                <w:rFonts w:ascii="Times New Roman" w:hAnsi="Times New Roman" w:cs="Times New Roman"/>
              </w:rPr>
              <w:t>Мариненко</w:t>
            </w:r>
            <w:proofErr w:type="spellEnd"/>
            <w:r w:rsidRPr="00A31C90">
              <w:rPr>
                <w:rFonts w:ascii="Times New Roman" w:hAnsi="Times New Roman" w:cs="Times New Roman"/>
              </w:rPr>
              <w:t xml:space="preserve"> Л.Е.,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Могилевская Н.В., доцент;</w:t>
            </w:r>
          </w:p>
          <w:p w:rsidR="00F25229" w:rsidRPr="00A31C90" w:rsidRDefault="00F25229" w:rsidP="00F25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C90">
              <w:rPr>
                <w:rFonts w:ascii="Times New Roman" w:hAnsi="Times New Roman" w:cs="Times New Roman"/>
              </w:rPr>
              <w:t>Демина Л.Н., зав</w:t>
            </w:r>
            <w:proofErr w:type="gramStart"/>
            <w:r w:rsidRPr="00A31C90">
              <w:rPr>
                <w:rFonts w:ascii="Times New Roman" w:hAnsi="Times New Roman" w:cs="Times New Roman"/>
              </w:rPr>
              <w:t>.к</w:t>
            </w:r>
            <w:proofErr w:type="gramEnd"/>
            <w:r w:rsidRPr="00A31C90">
              <w:rPr>
                <w:rFonts w:ascii="Times New Roman" w:hAnsi="Times New Roman" w:cs="Times New Roman"/>
              </w:rPr>
              <w:t>афедрой.</w:t>
            </w:r>
          </w:p>
        </w:tc>
      </w:tr>
    </w:tbl>
    <w:p w:rsidR="00273EC1" w:rsidRDefault="00A31C90"/>
    <w:sectPr w:rsidR="00273EC1" w:rsidSect="009B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5229"/>
    <w:rsid w:val="00527012"/>
    <w:rsid w:val="0075515E"/>
    <w:rsid w:val="009B546E"/>
    <w:rsid w:val="00A31C90"/>
    <w:rsid w:val="00F2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229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2024-09-13T06:55:00Z</dcterms:created>
  <dcterms:modified xsi:type="dcterms:W3CDTF">2024-09-13T06:56:00Z</dcterms:modified>
</cp:coreProperties>
</file>