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6F1F03" w:rsidRPr="00EB6AB2" w:rsidTr="006768DD">
        <w:trPr>
          <w:trHeight w:val="709"/>
        </w:trPr>
        <w:tc>
          <w:tcPr>
            <w:tcW w:w="10833" w:type="dxa"/>
          </w:tcPr>
          <w:p w:rsidR="006F1F03" w:rsidRPr="00EB6AB2" w:rsidRDefault="006F1F03" w:rsidP="006768D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6F1F03" w:rsidRPr="00EB6AB2" w:rsidRDefault="006F1F03" w:rsidP="006768DD">
            <w:pPr>
              <w:rPr>
                <w:sz w:val="24"/>
                <w:szCs w:val="24"/>
              </w:rPr>
            </w:pPr>
            <w:r w:rsidRPr="00EB6AB2">
              <w:rPr>
                <w:sz w:val="24"/>
                <w:szCs w:val="24"/>
              </w:rPr>
              <w:t>«Утверждаю» ____________________</w:t>
            </w:r>
          </w:p>
          <w:p w:rsidR="006F1F03" w:rsidRPr="00EB6AB2" w:rsidRDefault="006F1F03" w:rsidP="00676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B6AB2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</w:rPr>
      </w:pP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РАСПИСАНИЕ  1-ой  ПЕРЕСДАЧИ ЭКЗАМЕНА (ЗАЧЕТА) ДЛЯ ЛИКВИДАЦИИ АКАДЕМИЧЕСКОЙ ЗАДОЛЖЕННОСТИ ПО ИТОГАМ ПРОМЕЖУТОЧНОЙ АТТЕСТАЦИИ </w:t>
      </w:r>
      <w:r w:rsidR="000D440A">
        <w:rPr>
          <w:b/>
        </w:rPr>
        <w:t>ВЕ</w:t>
      </w:r>
      <w:r>
        <w:rPr>
          <w:b/>
        </w:rPr>
        <w:t>СЕННЕГО СЕМЕСТРА 202</w:t>
      </w:r>
      <w:r w:rsidR="00B97650">
        <w:rPr>
          <w:b/>
        </w:rPr>
        <w:t>4</w:t>
      </w:r>
      <w:r w:rsidRPr="0001729F">
        <w:rPr>
          <w:b/>
        </w:rPr>
        <w:t>-20</w:t>
      </w:r>
      <w:r>
        <w:rPr>
          <w:b/>
        </w:rPr>
        <w:t>2</w:t>
      </w:r>
      <w:r w:rsidR="00B97650">
        <w:rPr>
          <w:b/>
        </w:rPr>
        <w:t>5</w:t>
      </w:r>
      <w:r w:rsidRPr="0001729F">
        <w:rPr>
          <w:b/>
        </w:rPr>
        <w:t xml:space="preserve"> УЧ.Г.</w:t>
      </w:r>
    </w:p>
    <w:p w:rsidR="006F1F03" w:rsidRPr="0001729F" w:rsidRDefault="006F1F03" w:rsidP="006F1F03">
      <w:pPr>
        <w:jc w:val="center"/>
        <w:rPr>
          <w:b/>
        </w:rPr>
      </w:pPr>
      <w:r w:rsidRPr="0001729F">
        <w:rPr>
          <w:b/>
        </w:rPr>
        <w:t xml:space="preserve">ОЧНОЙ ФОРМЫ ОБУЧЕНИЯ </w:t>
      </w:r>
      <w:r>
        <w:rPr>
          <w:b/>
        </w:rPr>
        <w:t>ИНСТИТУТА ТОРГОВЛИ И СФЕРЫ УСЛУГ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направление 38.03.07 «Товароведение»</w:t>
      </w:r>
    </w:p>
    <w:p w:rsidR="006F1F03" w:rsidRPr="0001729F" w:rsidRDefault="006F1F03" w:rsidP="006F1F03">
      <w:pPr>
        <w:jc w:val="center"/>
        <w:rPr>
          <w:sz w:val="24"/>
          <w:szCs w:val="24"/>
        </w:rPr>
      </w:pPr>
      <w:r w:rsidRPr="0001729F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38.03.07.</w:t>
      </w:r>
      <w:r w:rsidR="006853DA">
        <w:rPr>
          <w:sz w:val="24"/>
          <w:szCs w:val="24"/>
        </w:rPr>
        <w:t>31</w:t>
      </w:r>
      <w:r w:rsidRPr="0001729F">
        <w:rPr>
          <w:sz w:val="24"/>
          <w:szCs w:val="24"/>
        </w:rPr>
        <w:t xml:space="preserve"> «Экспертиза товаров во внутренней и внешней торговле»</w:t>
      </w:r>
    </w:p>
    <w:p w:rsidR="006F1F03" w:rsidRPr="00764092" w:rsidRDefault="006F1F03" w:rsidP="006F1F03">
      <w:pPr>
        <w:jc w:val="center"/>
        <w:rPr>
          <w:b/>
          <w:sz w:val="24"/>
          <w:szCs w:val="24"/>
        </w:rPr>
      </w:pPr>
      <w:r w:rsidRPr="00764092">
        <w:rPr>
          <w:sz w:val="24"/>
          <w:szCs w:val="24"/>
        </w:rPr>
        <w:t xml:space="preserve">гр. </w:t>
      </w:r>
      <w:r w:rsidR="006853DA" w:rsidRPr="006853DA">
        <w:rPr>
          <w:b/>
          <w:sz w:val="24"/>
          <w:szCs w:val="24"/>
        </w:rPr>
        <w:t>И</w:t>
      </w:r>
      <w:r w:rsidRPr="00764092">
        <w:rPr>
          <w:b/>
          <w:sz w:val="24"/>
          <w:szCs w:val="24"/>
        </w:rPr>
        <w:t>Т</w:t>
      </w:r>
      <w:r w:rsidR="0058333A">
        <w:rPr>
          <w:b/>
          <w:sz w:val="24"/>
          <w:szCs w:val="24"/>
        </w:rPr>
        <w:t>2</w:t>
      </w:r>
      <w:r w:rsidR="006853DA">
        <w:rPr>
          <w:b/>
          <w:sz w:val="24"/>
          <w:szCs w:val="24"/>
        </w:rPr>
        <w:t>1</w:t>
      </w:r>
      <w:r w:rsidRPr="00764092">
        <w:rPr>
          <w:b/>
          <w:sz w:val="24"/>
          <w:szCs w:val="24"/>
        </w:rPr>
        <w:t>-04БТЭ</w:t>
      </w:r>
    </w:p>
    <w:p w:rsidR="006F1F03" w:rsidRPr="006C66E6" w:rsidRDefault="006F1F03" w:rsidP="006F1F03">
      <w:pPr>
        <w:jc w:val="center"/>
        <w:rPr>
          <w:b/>
          <w:color w:val="FF0000"/>
          <w:sz w:val="24"/>
          <w:szCs w:val="24"/>
        </w:rPr>
      </w:pPr>
    </w:p>
    <w:tbl>
      <w:tblPr>
        <w:tblW w:w="1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5637"/>
        <w:gridCol w:w="1829"/>
        <w:gridCol w:w="1694"/>
        <w:gridCol w:w="2082"/>
        <w:gridCol w:w="4144"/>
      </w:tblGrid>
      <w:tr w:rsidR="00104CFE" w:rsidRPr="00764092" w:rsidTr="00104CFE">
        <w:trPr>
          <w:jc w:val="center"/>
        </w:trPr>
        <w:tc>
          <w:tcPr>
            <w:tcW w:w="540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 xml:space="preserve">№ </w:t>
            </w:r>
            <w:proofErr w:type="gramStart"/>
            <w:r w:rsidRPr="00764092">
              <w:rPr>
                <w:sz w:val="24"/>
                <w:szCs w:val="24"/>
              </w:rPr>
              <w:t>п</w:t>
            </w:r>
            <w:proofErr w:type="gramEnd"/>
            <w:r w:rsidRPr="00764092">
              <w:rPr>
                <w:sz w:val="24"/>
                <w:szCs w:val="24"/>
              </w:rPr>
              <w:t>/п</w:t>
            </w:r>
          </w:p>
        </w:tc>
        <w:tc>
          <w:tcPr>
            <w:tcW w:w="5637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829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Форма</w:t>
            </w:r>
          </w:p>
        </w:tc>
        <w:tc>
          <w:tcPr>
            <w:tcW w:w="1694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Дата</w:t>
            </w:r>
          </w:p>
        </w:tc>
        <w:tc>
          <w:tcPr>
            <w:tcW w:w="2082" w:type="dxa"/>
          </w:tcPr>
          <w:p w:rsidR="00104CFE" w:rsidRDefault="00104CF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104CFE" w:rsidRPr="000F7CDB" w:rsidRDefault="00104CFE" w:rsidP="00CE1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4144" w:type="dxa"/>
          </w:tcPr>
          <w:p w:rsidR="00104CFE" w:rsidRPr="00764092" w:rsidRDefault="00104CFE" w:rsidP="006768DD">
            <w:pPr>
              <w:jc w:val="center"/>
              <w:rPr>
                <w:sz w:val="24"/>
                <w:szCs w:val="24"/>
              </w:rPr>
            </w:pPr>
            <w:r w:rsidRPr="00764092">
              <w:rPr>
                <w:sz w:val="24"/>
                <w:szCs w:val="24"/>
              </w:rPr>
              <w:t>Преподаватель</w:t>
            </w:r>
          </w:p>
        </w:tc>
      </w:tr>
      <w:tr w:rsidR="00D32CCD" w:rsidRPr="00764092" w:rsidTr="00104CFE">
        <w:trPr>
          <w:jc w:val="center"/>
        </w:trPr>
        <w:tc>
          <w:tcPr>
            <w:tcW w:w="540" w:type="dxa"/>
          </w:tcPr>
          <w:p w:rsidR="00D32CCD" w:rsidRPr="006853DA" w:rsidRDefault="00D32CCD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</w:tcPr>
          <w:p w:rsidR="00D32CCD" w:rsidRPr="00B97650" w:rsidRDefault="00B97650" w:rsidP="00AE6B37">
            <w:pPr>
              <w:rPr>
                <w:sz w:val="24"/>
                <w:szCs w:val="24"/>
              </w:rPr>
            </w:pPr>
            <w:r w:rsidRPr="00B97650">
              <w:rPr>
                <w:sz w:val="24"/>
                <w:szCs w:val="24"/>
              </w:rPr>
              <w:t>Курсовая работа «Основы оценочной деятельности в товароведении и экспертизе»</w:t>
            </w:r>
          </w:p>
        </w:tc>
        <w:tc>
          <w:tcPr>
            <w:tcW w:w="1829" w:type="dxa"/>
          </w:tcPr>
          <w:p w:rsidR="00D32CCD" w:rsidRPr="00764092" w:rsidRDefault="00B97650" w:rsidP="00665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694" w:type="dxa"/>
          </w:tcPr>
          <w:p w:rsidR="00D32CCD" w:rsidRDefault="00B97650" w:rsidP="00B97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32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D32CC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82" w:type="dxa"/>
          </w:tcPr>
          <w:p w:rsidR="00D32CCD" w:rsidRDefault="00B97650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7-06</w:t>
            </w:r>
          </w:p>
        </w:tc>
        <w:tc>
          <w:tcPr>
            <w:tcW w:w="4144" w:type="dxa"/>
          </w:tcPr>
          <w:p w:rsidR="00D32CCD" w:rsidRDefault="00C96D70" w:rsidP="006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Шотт О.И.</w:t>
            </w:r>
          </w:p>
        </w:tc>
      </w:tr>
      <w:tr w:rsidR="00B97650" w:rsidRPr="00764092" w:rsidTr="00B97650">
        <w:trPr>
          <w:jc w:val="center"/>
        </w:trPr>
        <w:tc>
          <w:tcPr>
            <w:tcW w:w="540" w:type="dxa"/>
            <w:shd w:val="clear" w:color="auto" w:fill="F2F2F2" w:themeFill="background1" w:themeFillShade="F2"/>
          </w:tcPr>
          <w:p w:rsidR="00B97650" w:rsidRPr="006853DA" w:rsidRDefault="00B97650" w:rsidP="006853DA">
            <w:pPr>
              <w:pStyle w:val="a3"/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37" w:type="dxa"/>
            <w:shd w:val="clear" w:color="auto" w:fill="F2F2F2" w:themeFill="background1" w:themeFillShade="F2"/>
          </w:tcPr>
          <w:p w:rsidR="00B97650" w:rsidRPr="00B97650" w:rsidRDefault="00B97650" w:rsidP="00AE6B37">
            <w:pPr>
              <w:rPr>
                <w:sz w:val="24"/>
                <w:szCs w:val="24"/>
              </w:rPr>
            </w:pPr>
            <w:r w:rsidRPr="00B97650">
              <w:rPr>
                <w:sz w:val="24"/>
                <w:szCs w:val="24"/>
              </w:rPr>
              <w:t>Основы оценочной деятельности в товароведении и экспертизе</w:t>
            </w:r>
          </w:p>
        </w:tc>
        <w:tc>
          <w:tcPr>
            <w:tcW w:w="1829" w:type="dxa"/>
            <w:shd w:val="clear" w:color="auto" w:fill="F2F2F2" w:themeFill="background1" w:themeFillShade="F2"/>
          </w:tcPr>
          <w:p w:rsidR="00B97650" w:rsidRDefault="00B97650" w:rsidP="00665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B97650" w:rsidRDefault="00B97650" w:rsidP="00851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09.04.2025</w:t>
            </w:r>
          </w:p>
        </w:tc>
        <w:tc>
          <w:tcPr>
            <w:tcW w:w="2082" w:type="dxa"/>
            <w:shd w:val="clear" w:color="auto" w:fill="F2F2F2" w:themeFill="background1" w:themeFillShade="F2"/>
          </w:tcPr>
          <w:p w:rsidR="00B97650" w:rsidRDefault="00B97650" w:rsidP="00AE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13:30, ауд. 8-03</w:t>
            </w:r>
          </w:p>
        </w:tc>
        <w:tc>
          <w:tcPr>
            <w:tcW w:w="4144" w:type="dxa"/>
            <w:shd w:val="clear" w:color="auto" w:fill="F2F2F2" w:themeFill="background1" w:themeFillShade="F2"/>
          </w:tcPr>
          <w:p w:rsidR="00B97650" w:rsidRDefault="00B97650" w:rsidP="00685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Дойко И.В.</w:t>
            </w:r>
          </w:p>
        </w:tc>
      </w:tr>
    </w:tbl>
    <w:p w:rsidR="006F1F03" w:rsidRPr="006C66E6" w:rsidRDefault="006F1F03" w:rsidP="006F1F03">
      <w:pPr>
        <w:rPr>
          <w:color w:val="FF0000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6F1F03" w:rsidRPr="006C66E6" w:rsidRDefault="006F1F03" w:rsidP="006F1F03">
      <w:pPr>
        <w:rPr>
          <w:color w:val="FF0000"/>
          <w:sz w:val="24"/>
          <w:szCs w:val="24"/>
        </w:rPr>
      </w:pPr>
    </w:p>
    <w:p w:rsidR="00D6266E" w:rsidRPr="00014EAD" w:rsidRDefault="00D6266E" w:rsidP="00D6266E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B62533" w:rsidRDefault="00B62533">
      <w:bookmarkStart w:id="0" w:name="_GoBack"/>
      <w:bookmarkEnd w:id="0"/>
    </w:p>
    <w:sectPr w:rsidR="00B62533" w:rsidSect="006F1F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56D75"/>
    <w:multiLevelType w:val="hybridMultilevel"/>
    <w:tmpl w:val="BBAC61FE"/>
    <w:lvl w:ilvl="0" w:tplc="8DB039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7D4051BB"/>
    <w:multiLevelType w:val="hybridMultilevel"/>
    <w:tmpl w:val="7116B99E"/>
    <w:lvl w:ilvl="0" w:tplc="516C2F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pacing w:val="0"/>
        <w:kern w:val="2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F1F03"/>
    <w:rsid w:val="00013FB4"/>
    <w:rsid w:val="00030BB2"/>
    <w:rsid w:val="00056E8A"/>
    <w:rsid w:val="000D440A"/>
    <w:rsid w:val="00104CFE"/>
    <w:rsid w:val="00161247"/>
    <w:rsid w:val="00210CC3"/>
    <w:rsid w:val="00221529"/>
    <w:rsid w:val="003946C9"/>
    <w:rsid w:val="003C7F73"/>
    <w:rsid w:val="00414659"/>
    <w:rsid w:val="00420FD2"/>
    <w:rsid w:val="0042540B"/>
    <w:rsid w:val="00475538"/>
    <w:rsid w:val="00504AB0"/>
    <w:rsid w:val="0058333A"/>
    <w:rsid w:val="00583BA9"/>
    <w:rsid w:val="005D57F8"/>
    <w:rsid w:val="005F4596"/>
    <w:rsid w:val="00676D40"/>
    <w:rsid w:val="006853DA"/>
    <w:rsid w:val="006B785A"/>
    <w:rsid w:val="006F1F03"/>
    <w:rsid w:val="00720E18"/>
    <w:rsid w:val="007515E2"/>
    <w:rsid w:val="00851810"/>
    <w:rsid w:val="008830A4"/>
    <w:rsid w:val="00930AAF"/>
    <w:rsid w:val="00992B93"/>
    <w:rsid w:val="00A57931"/>
    <w:rsid w:val="00AB0EF0"/>
    <w:rsid w:val="00B3117D"/>
    <w:rsid w:val="00B37A72"/>
    <w:rsid w:val="00B62533"/>
    <w:rsid w:val="00B97650"/>
    <w:rsid w:val="00C44EE8"/>
    <w:rsid w:val="00C6635C"/>
    <w:rsid w:val="00C96D70"/>
    <w:rsid w:val="00CA4E1D"/>
    <w:rsid w:val="00D32CCD"/>
    <w:rsid w:val="00D6133A"/>
    <w:rsid w:val="00D6266E"/>
    <w:rsid w:val="00D95220"/>
    <w:rsid w:val="00DE2488"/>
    <w:rsid w:val="00E046EB"/>
    <w:rsid w:val="00F37C27"/>
    <w:rsid w:val="00F5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d714</cp:lastModifiedBy>
  <cp:revision>3</cp:revision>
  <cp:lastPrinted>2025-03-26T04:07:00Z</cp:lastPrinted>
  <dcterms:created xsi:type="dcterms:W3CDTF">2025-03-26T02:37:00Z</dcterms:created>
  <dcterms:modified xsi:type="dcterms:W3CDTF">2025-03-26T04:07:00Z</dcterms:modified>
</cp:coreProperties>
</file>