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E9" w:rsidRDefault="000736E9" w:rsidP="000736E9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03B7C" w:rsidRPr="003708CF" w:rsidRDefault="00675A0E" w:rsidP="00675A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708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ИТ21-07БТД</w:t>
      </w:r>
    </w:p>
    <w:tbl>
      <w:tblPr>
        <w:tblStyle w:val="a3"/>
        <w:tblW w:w="9072" w:type="dxa"/>
        <w:tblInd w:w="-34" w:type="dxa"/>
        <w:tblLook w:val="04A0"/>
      </w:tblPr>
      <w:tblGrid>
        <w:gridCol w:w="3686"/>
        <w:gridCol w:w="2444"/>
        <w:gridCol w:w="2942"/>
      </w:tblGrid>
      <w:tr w:rsidR="00675A0E" w:rsidTr="003A1DBA">
        <w:tc>
          <w:tcPr>
            <w:tcW w:w="3686" w:type="dxa"/>
          </w:tcPr>
          <w:p w:rsidR="00675A0E" w:rsidRPr="00B30F3F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44" w:type="dxa"/>
          </w:tcPr>
          <w:p w:rsidR="00675A0E" w:rsidRPr="00B30F3F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942" w:type="dxa"/>
          </w:tcPr>
          <w:p w:rsidR="00675A0E" w:rsidRDefault="00675A0E" w:rsidP="00675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BC69D6" w:rsidRDefault="00675A0E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Торгово-экономическая практика (зачет)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42" w:type="dxa"/>
            <w:vAlign w:val="center"/>
          </w:tcPr>
          <w:p w:rsidR="00675A0E" w:rsidRPr="004A12D6" w:rsidRDefault="00DA1731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675A0E"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1731">
              <w:rPr>
                <w:rFonts w:ascii="Times New Roman" w:eastAsia="Times New Roman" w:hAnsi="Times New Roman" w:cs="Times New Roman"/>
              </w:rPr>
              <w:t>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 w:rsidR="00DA1731">
              <w:rPr>
                <w:rFonts w:ascii="Times New Roman" w:eastAsia="Times New Roman" w:hAnsi="Times New Roman" w:cs="Times New Roman"/>
              </w:rPr>
              <w:t>3</w:t>
            </w:r>
            <w:r w:rsidRPr="00E100D8">
              <w:rPr>
                <w:rFonts w:ascii="Times New Roman" w:eastAsia="Times New Roman" w:hAnsi="Times New Roman" w:cs="Times New Roman"/>
              </w:rPr>
              <w:t>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DA3BA4" w:rsidRDefault="00675A0E" w:rsidP="00B558F7">
            <w:pPr>
              <w:rPr>
                <w:rFonts w:ascii="Times New Roman" w:hAnsi="Times New Roman" w:cs="Times New Roman"/>
              </w:rPr>
            </w:pPr>
            <w:r w:rsidRPr="00DA3BA4">
              <w:rPr>
                <w:rFonts w:ascii="Times New Roman" w:hAnsi="Times New Roman" w:cs="Times New Roman"/>
              </w:rPr>
              <w:t>Планирование на предприятии торговли (экзамен)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DA1731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Ю.Ю.</w:t>
            </w:r>
          </w:p>
        </w:tc>
        <w:tc>
          <w:tcPr>
            <w:tcW w:w="2942" w:type="dxa"/>
            <w:vAlign w:val="center"/>
          </w:tcPr>
          <w:p w:rsidR="00675A0E" w:rsidRPr="004A12D6" w:rsidRDefault="00DA1731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675A0E"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1731">
              <w:rPr>
                <w:rFonts w:ascii="Times New Roman" w:eastAsia="Times New Roman" w:hAnsi="Times New Roman" w:cs="Times New Roman"/>
              </w:rPr>
              <w:t>0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 w:rsidR="00DA173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</w:tr>
    </w:tbl>
    <w:p w:rsidR="00675A0E" w:rsidRDefault="00675A0E" w:rsidP="00675A0E">
      <w:pPr>
        <w:jc w:val="both"/>
      </w:pPr>
    </w:p>
    <w:sectPr w:rsidR="00675A0E" w:rsidSect="00675A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A0E"/>
    <w:rsid w:val="000736E9"/>
    <w:rsid w:val="0033695F"/>
    <w:rsid w:val="003708CF"/>
    <w:rsid w:val="003A1DBA"/>
    <w:rsid w:val="003D67B4"/>
    <w:rsid w:val="00675A0E"/>
    <w:rsid w:val="00A03B7C"/>
    <w:rsid w:val="00AF48C0"/>
    <w:rsid w:val="00C9178B"/>
    <w:rsid w:val="00DA1731"/>
    <w:rsid w:val="00DA4F8C"/>
    <w:rsid w:val="00F7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11</cp:revision>
  <dcterms:created xsi:type="dcterms:W3CDTF">2024-11-14T09:08:00Z</dcterms:created>
  <dcterms:modified xsi:type="dcterms:W3CDTF">2024-12-12T08:31:00Z</dcterms:modified>
</cp:coreProperties>
</file>