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3277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32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32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778"/>
        <w:gridCol w:w="1954"/>
        <w:gridCol w:w="3165"/>
      </w:tblGrid>
      <w:tr w:rsidR="00A26307" w:rsidTr="00A26307">
        <w:tc>
          <w:tcPr>
            <w:tcW w:w="3778" w:type="dxa"/>
            <w:vAlign w:val="center"/>
          </w:tcPr>
          <w:p w:rsidR="00A26307" w:rsidRPr="000A701E" w:rsidRDefault="00A26307" w:rsidP="00B264AA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954" w:type="dxa"/>
            <w:vAlign w:val="center"/>
          </w:tcPr>
          <w:p w:rsidR="00A26307" w:rsidRPr="000A701E" w:rsidRDefault="008E5B28" w:rsidP="00B264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A26307" w:rsidRPr="000A701E">
              <w:rPr>
                <w:rFonts w:ascii="Times New Roman" w:hAnsi="Times New Roman"/>
                <w:b/>
              </w:rPr>
              <w:t>аты пересдач</w:t>
            </w:r>
          </w:p>
        </w:tc>
        <w:tc>
          <w:tcPr>
            <w:tcW w:w="3165" w:type="dxa"/>
            <w:vAlign w:val="center"/>
          </w:tcPr>
          <w:p w:rsidR="00A26307" w:rsidRPr="000A701E" w:rsidRDefault="00A26307" w:rsidP="00B264AA">
            <w:pPr>
              <w:jc w:val="center"/>
              <w:rPr>
                <w:rFonts w:ascii="Times New Roman" w:hAnsi="Times New Roman"/>
                <w:b/>
              </w:rPr>
            </w:pPr>
            <w:r w:rsidRPr="000A701E">
              <w:rPr>
                <w:rFonts w:ascii="Times New Roman" w:hAnsi="Times New Roman"/>
                <w:b/>
              </w:rPr>
              <w:t>Состав комиссии</w:t>
            </w:r>
          </w:p>
          <w:p w:rsidR="00A26307" w:rsidRPr="000A701E" w:rsidRDefault="00A26307" w:rsidP="00B264A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26307" w:rsidRPr="008A6B33" w:rsidTr="00A26307">
        <w:trPr>
          <w:trHeight w:val="298"/>
        </w:trPr>
        <w:tc>
          <w:tcPr>
            <w:tcW w:w="8897" w:type="dxa"/>
            <w:gridSpan w:val="3"/>
            <w:vAlign w:val="center"/>
          </w:tcPr>
          <w:p w:rsidR="00A26307" w:rsidRPr="00D3277C" w:rsidRDefault="00A26307" w:rsidP="00D32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ИТ24-01БИТ </w:t>
            </w:r>
          </w:p>
        </w:tc>
      </w:tr>
      <w:tr w:rsidR="00A26307" w:rsidRPr="00A26307" w:rsidTr="00A26307">
        <w:trPr>
          <w:trHeight w:val="1060"/>
        </w:trPr>
        <w:tc>
          <w:tcPr>
            <w:tcW w:w="3778" w:type="dxa"/>
            <w:shd w:val="clear" w:color="auto" w:fill="FFFFFF" w:themeFill="background1"/>
            <w:vAlign w:val="center"/>
          </w:tcPr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Математика (зачет)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16.04.2025</w:t>
            </w:r>
          </w:p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Время _13:40</w:t>
            </w:r>
          </w:p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ауд._7- 40</w:t>
            </w:r>
          </w:p>
        </w:tc>
        <w:tc>
          <w:tcPr>
            <w:tcW w:w="3165" w:type="dxa"/>
            <w:shd w:val="clear" w:color="auto" w:fill="FFFFFF" w:themeFill="background1"/>
            <w:vAlign w:val="center"/>
          </w:tcPr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Попова Е.А.</w:t>
            </w:r>
          </w:p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Раковская С.А.</w:t>
            </w:r>
          </w:p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Саакян А.М.</w:t>
            </w:r>
          </w:p>
        </w:tc>
      </w:tr>
      <w:tr w:rsidR="00A26307" w:rsidRPr="008A6B33" w:rsidTr="00A26307">
        <w:trPr>
          <w:trHeight w:val="298"/>
        </w:trPr>
        <w:tc>
          <w:tcPr>
            <w:tcW w:w="8897" w:type="dxa"/>
            <w:gridSpan w:val="3"/>
            <w:vAlign w:val="center"/>
          </w:tcPr>
          <w:p w:rsidR="00A26307" w:rsidRPr="00D3277C" w:rsidRDefault="00A26307" w:rsidP="00D32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ИТ24-02БРС </w:t>
            </w:r>
          </w:p>
        </w:tc>
      </w:tr>
      <w:tr w:rsidR="00A26307" w:rsidRPr="00A26307" w:rsidTr="00A26307">
        <w:trPr>
          <w:trHeight w:val="1236"/>
        </w:trPr>
        <w:tc>
          <w:tcPr>
            <w:tcW w:w="3778" w:type="dxa"/>
            <w:shd w:val="clear" w:color="auto" w:fill="FFFFFF" w:themeFill="background1"/>
            <w:vAlign w:val="center"/>
          </w:tcPr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Математика (зачет)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16.04.2025</w:t>
            </w:r>
          </w:p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Время _13:40</w:t>
            </w:r>
          </w:p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ауд._7- 40</w:t>
            </w:r>
          </w:p>
        </w:tc>
        <w:tc>
          <w:tcPr>
            <w:tcW w:w="3165" w:type="dxa"/>
            <w:shd w:val="clear" w:color="auto" w:fill="FFFFFF" w:themeFill="background1"/>
            <w:vAlign w:val="center"/>
          </w:tcPr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Попова Е.А.</w:t>
            </w:r>
          </w:p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Раковская С.А.</w:t>
            </w:r>
          </w:p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Саакян А.М.</w:t>
            </w:r>
          </w:p>
        </w:tc>
      </w:tr>
      <w:tr w:rsidR="00A26307" w:rsidRPr="008A6B33" w:rsidTr="00A26307">
        <w:trPr>
          <w:trHeight w:val="293"/>
        </w:trPr>
        <w:tc>
          <w:tcPr>
            <w:tcW w:w="8897" w:type="dxa"/>
            <w:gridSpan w:val="3"/>
            <w:vAlign w:val="center"/>
          </w:tcPr>
          <w:p w:rsidR="00A26307" w:rsidRPr="00D3277C" w:rsidRDefault="00A26307" w:rsidP="00D32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7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ИТ24-03БГР </w:t>
            </w:r>
          </w:p>
        </w:tc>
      </w:tr>
      <w:tr w:rsidR="00A26307" w:rsidRPr="00A26307" w:rsidTr="00A26307">
        <w:trPr>
          <w:trHeight w:val="1258"/>
        </w:trPr>
        <w:tc>
          <w:tcPr>
            <w:tcW w:w="3778" w:type="dxa"/>
            <w:vAlign w:val="center"/>
          </w:tcPr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Прикладная математика, математические методы и модели в сфере гостеприимства и общественного питания (экзамен)</w:t>
            </w:r>
          </w:p>
        </w:tc>
        <w:tc>
          <w:tcPr>
            <w:tcW w:w="1954" w:type="dxa"/>
            <w:vAlign w:val="center"/>
          </w:tcPr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16.04.2025</w:t>
            </w:r>
          </w:p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Время _12:00</w:t>
            </w:r>
          </w:p>
          <w:p w:rsidR="00A26307" w:rsidRPr="00A26307" w:rsidRDefault="00A26307" w:rsidP="00B264A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ауд._7- 40</w:t>
            </w:r>
          </w:p>
        </w:tc>
        <w:tc>
          <w:tcPr>
            <w:tcW w:w="3165" w:type="dxa"/>
            <w:vAlign w:val="center"/>
          </w:tcPr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Раковская С.А.</w:t>
            </w:r>
          </w:p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Попова Е.А.</w:t>
            </w:r>
          </w:p>
          <w:p w:rsidR="00A26307" w:rsidRPr="00A26307" w:rsidRDefault="00A26307" w:rsidP="00B264AA">
            <w:pPr>
              <w:rPr>
                <w:rFonts w:ascii="Times New Roman" w:hAnsi="Times New Roman"/>
                <w:sz w:val="22"/>
                <w:szCs w:val="22"/>
              </w:rPr>
            </w:pPr>
            <w:r w:rsidRPr="00A26307">
              <w:rPr>
                <w:rFonts w:ascii="Times New Roman" w:hAnsi="Times New Roman"/>
                <w:sz w:val="22"/>
                <w:szCs w:val="22"/>
              </w:rPr>
              <w:t>Саакян А.М.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531" w:rsidRDefault="00DD1531" w:rsidP="00DA66EC">
      <w:r>
        <w:separator/>
      </w:r>
    </w:p>
  </w:endnote>
  <w:endnote w:type="continuationSeparator" w:id="1">
    <w:p w:rsidR="00DD1531" w:rsidRDefault="00DD1531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531" w:rsidRDefault="00DD1531" w:rsidP="00DA66EC">
      <w:r>
        <w:separator/>
      </w:r>
    </w:p>
  </w:footnote>
  <w:footnote w:type="continuationSeparator" w:id="1">
    <w:p w:rsidR="00DD1531" w:rsidRDefault="00DD1531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32AB4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D68F2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1AC7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E5B28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B0FEB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6307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77C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1531"/>
    <w:rsid w:val="00DD2223"/>
    <w:rsid w:val="00DF1725"/>
    <w:rsid w:val="00DF5268"/>
    <w:rsid w:val="00E104E7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327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451</Characters>
  <Application>Microsoft Office Word</Application>
  <DocSecurity>0</DocSecurity>
  <Lines>28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32</cp:revision>
  <cp:lastPrinted>2020-10-16T03:16:00Z</cp:lastPrinted>
  <dcterms:created xsi:type="dcterms:W3CDTF">2023-03-29T05:16:00Z</dcterms:created>
  <dcterms:modified xsi:type="dcterms:W3CDTF">2025-04-02T04:16:00Z</dcterms:modified>
</cp:coreProperties>
</file>