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F46842">
        <w:rPr>
          <w:b/>
          <w:color w:val="000000"/>
          <w:sz w:val="32"/>
          <w:szCs w:val="32"/>
        </w:rPr>
        <w:t>весенний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F46842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F46842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652"/>
        <w:gridCol w:w="1418"/>
        <w:gridCol w:w="1417"/>
        <w:gridCol w:w="2444"/>
      </w:tblGrid>
      <w:tr w:rsidR="00F46842" w:rsidRPr="00BD67EF" w:rsidTr="00EE7C8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842" w:rsidRPr="00BD67EF" w:rsidRDefault="00F46842" w:rsidP="00EE7C80">
            <w:pPr>
              <w:shd w:val="clear" w:color="auto" w:fill="FFFFFF" w:themeFill="background1"/>
              <w:mirrorIndents/>
            </w:pPr>
            <w:r w:rsidRPr="00BD67EF">
              <w:t xml:space="preserve">№ </w:t>
            </w:r>
            <w:proofErr w:type="spellStart"/>
            <w:proofErr w:type="gramStart"/>
            <w:r w:rsidRPr="00BD67EF">
              <w:t>п</w:t>
            </w:r>
            <w:proofErr w:type="spellEnd"/>
            <w:proofErr w:type="gramEnd"/>
            <w:r w:rsidRPr="00BD67EF">
              <w:t>/</w:t>
            </w:r>
            <w:proofErr w:type="spellStart"/>
            <w:r w:rsidRPr="00BD67EF">
              <w:t>п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842" w:rsidRPr="00BD67EF" w:rsidRDefault="00F46842" w:rsidP="00EE7C80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Наименование дисциплин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842" w:rsidRPr="009C4272" w:rsidRDefault="00F46842" w:rsidP="00EE7C80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rPr>
                <w:sz w:val="22"/>
                <w:szCs w:val="22"/>
              </w:rPr>
              <w:t>Дата/время/</w:t>
            </w:r>
          </w:p>
          <w:p w:rsidR="00F46842" w:rsidRPr="009C4272" w:rsidRDefault="00F46842" w:rsidP="00EE7C8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842" w:rsidRPr="00BD67EF" w:rsidRDefault="00F46842" w:rsidP="00EE7C80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Аудитория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842" w:rsidRPr="00BD67EF" w:rsidRDefault="00F46842" w:rsidP="00EE7C80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ФИО преподавателей</w:t>
            </w:r>
          </w:p>
        </w:tc>
      </w:tr>
      <w:tr w:rsidR="00F46842" w:rsidRPr="00BD67EF" w:rsidTr="00EE7C80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F46842" w:rsidRPr="00EC3570" w:rsidRDefault="00F46842" w:rsidP="00EE7C80">
            <w:pPr>
              <w:shd w:val="clear" w:color="auto" w:fill="FFFFFF"/>
            </w:pPr>
            <w:r w:rsidRPr="00EC3570">
              <w:rPr>
                <w:b/>
                <w:color w:val="000000"/>
              </w:rPr>
              <w:t>ЗИТ2</w:t>
            </w:r>
            <w:r>
              <w:rPr>
                <w:b/>
                <w:color w:val="000000"/>
                <w:lang w:val="en-US"/>
              </w:rPr>
              <w:t>2</w:t>
            </w:r>
            <w:r w:rsidRPr="00EC3570">
              <w:rPr>
                <w:b/>
                <w:color w:val="000000"/>
              </w:rPr>
              <w:t xml:space="preserve">-07БСТ </w:t>
            </w:r>
            <w:r w:rsidRPr="00EC3570">
              <w:rPr>
                <w:color w:val="000000"/>
              </w:rPr>
              <w:t xml:space="preserve"> 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F46842" w:rsidRPr="006217BE" w:rsidRDefault="00F46842" w:rsidP="00EE7C80">
            <w:r>
              <w:t>1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Экономическая теория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(курсовая работа)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 w:rsidRPr="006C20A9">
              <w:rPr>
                <w:color w:val="000000"/>
              </w:rPr>
              <w:t>4-13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Демченко С.К., Волошин А.В.,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Алешина О.Г.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ind w:left="19" w:hanging="19"/>
              <w:rPr>
                <w:color w:val="000000"/>
              </w:rPr>
            </w:pPr>
            <w:r>
              <w:rPr>
                <w:color w:val="000000"/>
              </w:rPr>
              <w:t>Экономическая теория (экзамен)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 w:rsidRPr="006C20A9">
              <w:rPr>
                <w:color w:val="000000"/>
              </w:rPr>
              <w:t>4-13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Демченко С.К., Волошин А.В.,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Алешина О.Г.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652" w:type="dxa"/>
            <w:shd w:val="clear" w:color="auto" w:fill="FFFFFF" w:themeFill="background1"/>
          </w:tcPr>
          <w:p w:rsidR="00F46842" w:rsidRPr="009C4272" w:rsidRDefault="00F46842" w:rsidP="00EE7C80">
            <w:pPr>
              <w:shd w:val="clear" w:color="auto" w:fill="FFFFFF" w:themeFill="background1"/>
              <w:contextualSpacing/>
              <w:mirrorIndents/>
            </w:pPr>
            <w:r>
              <w:rPr>
                <w:sz w:val="22"/>
                <w:szCs w:val="22"/>
              </w:rPr>
              <w:t xml:space="preserve">Физическая культура и спорт </w:t>
            </w:r>
            <w:r w:rsidRPr="00390918">
              <w:rPr>
                <w:color w:val="000000"/>
                <w:sz w:val="22"/>
                <w:szCs w:val="22"/>
                <w:shd w:val="clear" w:color="auto" w:fill="FFFFFF"/>
              </w:rPr>
              <w:t>(зачет)</w:t>
            </w:r>
          </w:p>
        </w:tc>
        <w:tc>
          <w:tcPr>
            <w:tcW w:w="1418" w:type="dxa"/>
            <w:shd w:val="clear" w:color="auto" w:fill="FFFFFF" w:themeFill="background1"/>
          </w:tcPr>
          <w:p w:rsidR="00F46842" w:rsidRPr="00390918" w:rsidRDefault="00F46842" w:rsidP="00EE7C80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15</w:t>
            </w:r>
            <w:r w:rsidRPr="003909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9091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F46842" w:rsidRPr="00390918" w:rsidRDefault="00F46842" w:rsidP="00EE7C80">
            <w:pPr>
              <w:shd w:val="clear" w:color="auto" w:fill="FFFFFF" w:themeFill="background1"/>
              <w:mirrorIndents/>
              <w:jc w:val="center"/>
            </w:pPr>
            <w:r w:rsidRPr="003909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909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9C4272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2-35</w:t>
            </w:r>
          </w:p>
        </w:tc>
        <w:tc>
          <w:tcPr>
            <w:tcW w:w="2444" w:type="dxa"/>
            <w:shd w:val="clear" w:color="auto" w:fill="FFFFFF" w:themeFill="background1"/>
          </w:tcPr>
          <w:p w:rsidR="00F46842" w:rsidRDefault="00F46842" w:rsidP="00EE7C80">
            <w:pPr>
              <w:shd w:val="clear" w:color="auto" w:fill="FFFFFF"/>
            </w:pPr>
            <w:r>
              <w:rPr>
                <w:sz w:val="22"/>
                <w:szCs w:val="22"/>
              </w:rPr>
              <w:t>Захаров Л.В.</w:t>
            </w:r>
          </w:p>
          <w:p w:rsidR="00F46842" w:rsidRDefault="00F46842" w:rsidP="00EE7C80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Люлина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F46842" w:rsidRPr="00390918" w:rsidRDefault="00F46842" w:rsidP="00EE7C80">
            <w:pPr>
              <w:shd w:val="clear" w:color="auto" w:fill="FFFFFF"/>
            </w:pPr>
            <w:r>
              <w:rPr>
                <w:sz w:val="22"/>
                <w:szCs w:val="22"/>
              </w:rPr>
              <w:t>Геращенко Д.В.</w:t>
            </w:r>
          </w:p>
        </w:tc>
      </w:tr>
      <w:tr w:rsidR="00F46842" w:rsidRPr="00BD67EF" w:rsidTr="00EE7C80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F46842" w:rsidRPr="00EC3570" w:rsidRDefault="00F46842" w:rsidP="00EE7C80">
            <w:pPr>
              <w:shd w:val="clear" w:color="auto" w:fill="FFFFFF"/>
            </w:pPr>
            <w:r w:rsidRPr="00EC3570">
              <w:rPr>
                <w:b/>
                <w:color w:val="000000"/>
              </w:rPr>
              <w:t xml:space="preserve">ЗИТ21-07БСТ </w:t>
            </w:r>
            <w:r w:rsidRPr="00EC3570">
              <w:rPr>
                <w:color w:val="000000"/>
              </w:rPr>
              <w:t xml:space="preserve"> 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F46842" w:rsidRPr="006217BE" w:rsidRDefault="00F46842" w:rsidP="00EE7C80">
            <w:r>
              <w:t>1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Экономика торгового предприятия (зачет)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C20A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6C20A9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Петрученя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 w:rsidRPr="006C20A9">
              <w:rPr>
                <w:color w:val="000000"/>
              </w:rPr>
              <w:t>Батраева</w:t>
            </w:r>
            <w:proofErr w:type="spellEnd"/>
            <w:r w:rsidRPr="006C20A9">
              <w:rPr>
                <w:color w:val="000000"/>
              </w:rPr>
              <w:t xml:space="preserve"> Э.А., Белоногова Е.В.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 в торговле и сервисе (экзамен)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C20A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6C20A9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Алешина О.Г., </w:t>
            </w:r>
            <w:proofErr w:type="spellStart"/>
            <w:r>
              <w:rPr>
                <w:color w:val="000000"/>
              </w:rPr>
              <w:t>Веремеенко</w:t>
            </w:r>
            <w:proofErr w:type="spellEnd"/>
            <w:r>
              <w:rPr>
                <w:color w:val="000000"/>
              </w:rPr>
              <w:t xml:space="preserve"> О.С., </w:t>
            </w:r>
            <w:proofErr w:type="spellStart"/>
            <w:r>
              <w:rPr>
                <w:color w:val="000000"/>
              </w:rPr>
              <w:t>Щербенко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F46842" w:rsidRPr="00C85C48" w:rsidRDefault="00F46842" w:rsidP="00EE7C80">
            <w:pPr>
              <w:shd w:val="clear" w:color="auto" w:fill="FFFFFF"/>
            </w:pPr>
            <w:r w:rsidRPr="00C85C48">
              <w:rPr>
                <w:b/>
                <w:color w:val="000000"/>
              </w:rPr>
              <w:t>ЗИТ21-08БСТ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1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Ознакомительная практика (зачет)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C20A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6C20A9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Щербенко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Рубан</w:t>
            </w:r>
            <w:proofErr w:type="spellEnd"/>
            <w:r>
              <w:rPr>
                <w:color w:val="000000"/>
              </w:rPr>
              <w:t xml:space="preserve"> О.В.,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Волошин А.В.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Исследовательская практика (зачет)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C20A9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6C20A9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Белоногова Е.В.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Рубан</w:t>
            </w:r>
            <w:proofErr w:type="spellEnd"/>
            <w:r>
              <w:rPr>
                <w:color w:val="000000"/>
              </w:rPr>
              <w:t xml:space="preserve"> О.В.,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Багузова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F46842" w:rsidRPr="00BD67EF" w:rsidTr="00EE7C80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F46842" w:rsidRPr="00EC3570" w:rsidRDefault="00F46842" w:rsidP="00EE7C80">
            <w:pPr>
              <w:shd w:val="clear" w:color="auto" w:fill="FFFFFF"/>
            </w:pPr>
            <w:r>
              <w:rPr>
                <w:b/>
                <w:color w:val="000000"/>
              </w:rPr>
              <w:t>ЗЭУ20-01БСТ</w:t>
            </w:r>
            <w:r w:rsidRPr="00EC3570">
              <w:rPr>
                <w:b/>
                <w:color w:val="000000"/>
              </w:rPr>
              <w:t xml:space="preserve"> </w:t>
            </w:r>
            <w:r w:rsidRPr="00EC3570">
              <w:rPr>
                <w:color w:val="000000"/>
              </w:rPr>
              <w:t xml:space="preserve"> 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Pr="006217BE" w:rsidRDefault="00F46842" w:rsidP="00EE7C80">
            <w:r>
              <w:t>1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E7346C" w:rsidRDefault="00F46842" w:rsidP="00EE7C80">
            <w:pPr>
              <w:rPr>
                <w:color w:val="000000"/>
              </w:rPr>
            </w:pPr>
            <w:r w:rsidRPr="00E7346C">
              <w:rPr>
                <w:color w:val="000000"/>
              </w:rPr>
              <w:t>Экономико-математические методы в торговле и сервисе</w:t>
            </w:r>
            <w:r>
              <w:rPr>
                <w:color w:val="000000"/>
              </w:rPr>
              <w:t xml:space="preserve"> (зачет)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7346C">
              <w:rPr>
                <w:color w:val="000000"/>
              </w:rPr>
              <w:t>.04.2024</w:t>
            </w:r>
          </w:p>
          <w:p w:rsidR="00F46842" w:rsidRPr="00E7346C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08:30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Pr="00E7346C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Волошин А.В., </w:t>
            </w:r>
            <w:r w:rsidRPr="00E7346C">
              <w:rPr>
                <w:color w:val="000000"/>
              </w:rPr>
              <w:t>Демченко О.С.,</w:t>
            </w:r>
          </w:p>
          <w:p w:rsidR="00F46842" w:rsidRPr="00E7346C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Багузова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Сервисная практика (зачет)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Белоногова Е.В.</w:t>
            </w:r>
            <w:r>
              <w:rPr>
                <w:color w:val="000000"/>
              </w:rPr>
              <w:t xml:space="preserve">, </w:t>
            </w:r>
          </w:p>
          <w:p w:rsidR="00F46842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Багузова</w:t>
            </w:r>
            <w:proofErr w:type="spellEnd"/>
            <w:r>
              <w:rPr>
                <w:color w:val="000000"/>
              </w:rPr>
              <w:t xml:space="preserve"> Л.В.,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Берг Т.И.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3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Маркетинг в торговой деятельности (курсовой проект)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417" w:type="dxa"/>
            <w:shd w:val="clear" w:color="auto" w:fill="FFFFFF" w:themeFill="background1"/>
          </w:tcPr>
          <w:p w:rsidR="00F46842" w:rsidRPr="00390918" w:rsidRDefault="00F46842" w:rsidP="00EE7C80">
            <w:pPr>
              <w:jc w:val="center"/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Багузова</w:t>
            </w:r>
            <w:proofErr w:type="spellEnd"/>
            <w:r>
              <w:rPr>
                <w:color w:val="000000"/>
              </w:rPr>
              <w:t xml:space="preserve"> Л.В., </w:t>
            </w:r>
            <w:proofErr w:type="spellStart"/>
            <w:r>
              <w:rPr>
                <w:color w:val="000000"/>
              </w:rPr>
              <w:t>Нечушкина</w:t>
            </w:r>
            <w:proofErr w:type="spellEnd"/>
            <w:r>
              <w:rPr>
                <w:color w:val="000000"/>
              </w:rPr>
              <w:t xml:space="preserve"> Е.А., </w:t>
            </w:r>
            <w:proofErr w:type="spellStart"/>
            <w:r>
              <w:rPr>
                <w:color w:val="000000"/>
              </w:rPr>
              <w:t>Рубан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4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Менеджмент в торговле и сервисе (курсовая работа)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Белоногова Е.В.</w:t>
            </w:r>
            <w:r>
              <w:rPr>
                <w:color w:val="000000"/>
              </w:rPr>
              <w:t xml:space="preserve">, </w:t>
            </w:r>
          </w:p>
          <w:p w:rsidR="00F46842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Берг Т.И.,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Волошин А.В.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5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Маркетинг в торговой деятельности (экзамен)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Щербенко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Веремеенко</w:t>
            </w:r>
            <w:proofErr w:type="spellEnd"/>
            <w:r>
              <w:rPr>
                <w:color w:val="000000"/>
              </w:rPr>
              <w:t xml:space="preserve"> О.С., Алешина  О.Г.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6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Менеджмент в торговле и сервисе (экзамен)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Берг Т.И., </w:t>
            </w:r>
          </w:p>
          <w:p w:rsidR="00F46842" w:rsidRDefault="00F46842" w:rsidP="00EE7C80">
            <w:pPr>
              <w:rPr>
                <w:color w:val="000000"/>
              </w:rPr>
            </w:pPr>
            <w:r w:rsidRPr="006C20A9">
              <w:rPr>
                <w:color w:val="000000"/>
              </w:rPr>
              <w:t>Белоногова Е.В.</w:t>
            </w:r>
            <w:r>
              <w:rPr>
                <w:color w:val="000000"/>
              </w:rPr>
              <w:t xml:space="preserve">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Волошин А.В.</w:t>
            </w:r>
          </w:p>
        </w:tc>
      </w:tr>
      <w:tr w:rsidR="00F46842" w:rsidRPr="00550A84" w:rsidTr="00EE7C8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46842" w:rsidRDefault="00F46842" w:rsidP="00EE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7</w:t>
            </w:r>
          </w:p>
        </w:tc>
        <w:tc>
          <w:tcPr>
            <w:tcW w:w="3652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Электронная торговля и сервис (экзамен)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10.04.2024</w:t>
            </w:r>
          </w:p>
          <w:p w:rsidR="00F46842" w:rsidRPr="006C20A9" w:rsidRDefault="00F46842" w:rsidP="00EE7C8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6842" w:rsidRPr="006C20A9" w:rsidRDefault="00F46842" w:rsidP="00EE7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5-01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F46842" w:rsidRDefault="00F46842" w:rsidP="00EE7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Нечушкина</w:t>
            </w:r>
            <w:proofErr w:type="spellEnd"/>
            <w:r>
              <w:rPr>
                <w:color w:val="000000"/>
              </w:rPr>
              <w:t xml:space="preserve"> Е.А., </w:t>
            </w:r>
            <w:proofErr w:type="spellStart"/>
            <w:r>
              <w:rPr>
                <w:color w:val="000000"/>
              </w:rPr>
              <w:t>Багузова</w:t>
            </w:r>
            <w:proofErr w:type="spellEnd"/>
            <w:r>
              <w:rPr>
                <w:color w:val="000000"/>
              </w:rPr>
              <w:t xml:space="preserve"> Л.В., </w:t>
            </w:r>
          </w:p>
          <w:p w:rsidR="00F46842" w:rsidRPr="006C20A9" w:rsidRDefault="00F46842" w:rsidP="00EE7C80">
            <w:pPr>
              <w:rPr>
                <w:color w:val="000000"/>
              </w:rPr>
            </w:pPr>
            <w:r>
              <w:rPr>
                <w:color w:val="000000"/>
              </w:rPr>
              <w:t>Волошин А.В.</w:t>
            </w:r>
          </w:p>
        </w:tc>
      </w:tr>
    </w:tbl>
    <w:p w:rsidR="001C149B" w:rsidRDefault="001C149B"/>
    <w:sectPr w:rsidR="001C149B" w:rsidSect="00F468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0F54D8"/>
    <w:rsid w:val="00152781"/>
    <w:rsid w:val="001C149B"/>
    <w:rsid w:val="001C529F"/>
    <w:rsid w:val="00217F64"/>
    <w:rsid w:val="00225BAF"/>
    <w:rsid w:val="00244274"/>
    <w:rsid w:val="0024650C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0522F"/>
    <w:rsid w:val="00536C6E"/>
    <w:rsid w:val="005371B5"/>
    <w:rsid w:val="00544E86"/>
    <w:rsid w:val="005769F6"/>
    <w:rsid w:val="005C1E7C"/>
    <w:rsid w:val="005D3835"/>
    <w:rsid w:val="00615088"/>
    <w:rsid w:val="006776AF"/>
    <w:rsid w:val="00697557"/>
    <w:rsid w:val="006B1A62"/>
    <w:rsid w:val="00715DAF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047"/>
    <w:rsid w:val="00B94FC2"/>
    <w:rsid w:val="00C30A8F"/>
    <w:rsid w:val="00C477FF"/>
    <w:rsid w:val="00C57443"/>
    <w:rsid w:val="00C61222"/>
    <w:rsid w:val="00C755B1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7242F"/>
    <w:rsid w:val="00E8314E"/>
    <w:rsid w:val="00E9157F"/>
    <w:rsid w:val="00EF340C"/>
    <w:rsid w:val="00F46842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Пользователь2</cp:lastModifiedBy>
  <cp:revision>31</cp:revision>
  <dcterms:created xsi:type="dcterms:W3CDTF">2022-09-19T07:24:00Z</dcterms:created>
  <dcterms:modified xsi:type="dcterms:W3CDTF">2024-03-21T04:08:00Z</dcterms:modified>
</cp:coreProperties>
</file>