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42" w:rsidRPr="00213049" w:rsidRDefault="00C00942" w:rsidP="00C00942"/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ED788D">
        <w:rPr>
          <w:b/>
        </w:rPr>
        <w:t>ВЕ</w:t>
      </w:r>
      <w:r w:rsidRPr="00213049">
        <w:rPr>
          <w:b/>
        </w:rPr>
        <w:t xml:space="preserve">СЕННЕГО </w:t>
      </w:r>
      <w:r w:rsidR="006138AB">
        <w:rPr>
          <w:b/>
        </w:rPr>
        <w:t>СЕМЕСТРА 202</w:t>
      </w:r>
      <w:r w:rsidR="0083087A">
        <w:rPr>
          <w:b/>
        </w:rPr>
        <w:t>3</w:t>
      </w:r>
      <w:r w:rsidRPr="00213049">
        <w:rPr>
          <w:b/>
        </w:rPr>
        <w:t>-202</w:t>
      </w:r>
      <w:r w:rsidR="0083087A">
        <w:rPr>
          <w:b/>
        </w:rPr>
        <w:t>4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872C81" w:rsidRPr="00DA62DB" w:rsidRDefault="00872C81" w:rsidP="00872C81">
      <w:pPr>
        <w:jc w:val="center"/>
        <w:rPr>
          <w:sz w:val="24"/>
          <w:szCs w:val="24"/>
        </w:rPr>
      </w:pPr>
      <w:r w:rsidRPr="00DA62DB">
        <w:rPr>
          <w:sz w:val="24"/>
          <w:szCs w:val="24"/>
        </w:rPr>
        <w:t>направление 43.03.03 «Гостинично</w:t>
      </w:r>
      <w:r>
        <w:rPr>
          <w:sz w:val="24"/>
          <w:szCs w:val="24"/>
        </w:rPr>
        <w:t>е</w:t>
      </w:r>
      <w:r w:rsidRPr="00DA62DB">
        <w:rPr>
          <w:sz w:val="24"/>
          <w:szCs w:val="24"/>
        </w:rPr>
        <w:t xml:space="preserve"> дело»</w:t>
      </w:r>
    </w:p>
    <w:p w:rsidR="00872C81" w:rsidRPr="00DA62DB" w:rsidRDefault="00872C81" w:rsidP="00872C81">
      <w:pPr>
        <w:jc w:val="center"/>
        <w:rPr>
          <w:sz w:val="24"/>
          <w:szCs w:val="24"/>
        </w:rPr>
      </w:pPr>
      <w:r w:rsidRPr="00DA62DB">
        <w:rPr>
          <w:sz w:val="24"/>
          <w:szCs w:val="24"/>
        </w:rPr>
        <w:t xml:space="preserve">профиль </w:t>
      </w:r>
      <w:r w:rsidR="00C2666F">
        <w:rPr>
          <w:sz w:val="24"/>
          <w:szCs w:val="24"/>
        </w:rPr>
        <w:t xml:space="preserve">43.03.03.31 </w:t>
      </w:r>
      <w:r w:rsidRPr="00DA62DB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Гостинично</w:t>
      </w:r>
      <w:proofErr w:type="spellEnd"/>
      <w:r>
        <w:rPr>
          <w:sz w:val="24"/>
          <w:szCs w:val="24"/>
        </w:rPr>
        <w:t>-р</w:t>
      </w:r>
      <w:r w:rsidRPr="00DA62DB">
        <w:rPr>
          <w:sz w:val="24"/>
          <w:szCs w:val="24"/>
        </w:rPr>
        <w:t>есторанн</w:t>
      </w:r>
      <w:r>
        <w:rPr>
          <w:sz w:val="24"/>
          <w:szCs w:val="24"/>
        </w:rPr>
        <w:t>ая деятельность</w:t>
      </w:r>
      <w:r w:rsidRPr="00DA62DB">
        <w:rPr>
          <w:sz w:val="24"/>
          <w:szCs w:val="24"/>
        </w:rPr>
        <w:t>»</w:t>
      </w:r>
    </w:p>
    <w:p w:rsidR="00C00942" w:rsidRPr="00213049" w:rsidRDefault="007D0BD0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ИТ2</w:t>
      </w:r>
      <w:r w:rsidR="007B6C3D">
        <w:rPr>
          <w:b/>
          <w:sz w:val="24"/>
          <w:szCs w:val="24"/>
        </w:rPr>
        <w:t>2-06</w:t>
      </w:r>
      <w:r>
        <w:rPr>
          <w:b/>
          <w:sz w:val="24"/>
          <w:szCs w:val="24"/>
        </w:rPr>
        <w:t>БГР</w:t>
      </w:r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487"/>
        <w:gridCol w:w="1276"/>
        <w:gridCol w:w="1559"/>
        <w:gridCol w:w="1866"/>
        <w:gridCol w:w="3931"/>
      </w:tblGrid>
      <w:tr w:rsidR="002F5842" w:rsidRPr="004737C2" w:rsidTr="002F5842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2F5842" w:rsidRPr="004737C2" w:rsidRDefault="002F5842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№ п/п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2F5842" w:rsidRPr="004737C2" w:rsidRDefault="002F5842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842" w:rsidRPr="004737C2" w:rsidRDefault="002F5842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5842" w:rsidRPr="004737C2" w:rsidRDefault="002F5842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F5842" w:rsidRDefault="002F5842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2F5842" w:rsidRPr="000F7CDB" w:rsidRDefault="002F5842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2F5842" w:rsidRPr="004737C2" w:rsidRDefault="002F5842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A366CA" w:rsidRPr="004737C2" w:rsidTr="002F5842">
        <w:trPr>
          <w:trHeight w:val="276"/>
          <w:jc w:val="center"/>
        </w:trPr>
        <w:tc>
          <w:tcPr>
            <w:tcW w:w="541" w:type="dxa"/>
            <w:shd w:val="clear" w:color="auto" w:fill="auto"/>
          </w:tcPr>
          <w:p w:rsidR="00A366CA" w:rsidRPr="004737C2" w:rsidRDefault="00A366CA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A366CA" w:rsidRPr="00A366CA" w:rsidRDefault="00A366CA" w:rsidP="00A366CA">
            <w:pPr>
              <w:rPr>
                <w:sz w:val="22"/>
                <w:szCs w:val="22"/>
              </w:rPr>
            </w:pPr>
            <w:r w:rsidRPr="00A366CA">
              <w:rPr>
                <w:sz w:val="22"/>
                <w:szCs w:val="22"/>
              </w:rPr>
              <w:t>Иностранный язык делового общения (второй)</w:t>
            </w:r>
          </w:p>
        </w:tc>
        <w:tc>
          <w:tcPr>
            <w:tcW w:w="1276" w:type="dxa"/>
            <w:shd w:val="clear" w:color="auto" w:fill="auto"/>
          </w:tcPr>
          <w:p w:rsidR="00A366CA" w:rsidRPr="004737C2" w:rsidRDefault="00A366CA" w:rsidP="00FC6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A366CA" w:rsidRDefault="00A366CA" w:rsidP="00A3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1866" w:type="dxa"/>
          </w:tcPr>
          <w:p w:rsidR="00A366CA" w:rsidRDefault="00897B52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7-25</w:t>
            </w:r>
          </w:p>
        </w:tc>
        <w:tc>
          <w:tcPr>
            <w:tcW w:w="3931" w:type="dxa"/>
            <w:shd w:val="clear" w:color="auto" w:fill="auto"/>
          </w:tcPr>
          <w:p w:rsidR="00A366CA" w:rsidRDefault="00A366CA" w:rsidP="00D4323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Корбмахер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00451F" w:rsidRPr="004737C2" w:rsidTr="002F5842">
        <w:trPr>
          <w:trHeight w:val="280"/>
          <w:jc w:val="center"/>
        </w:trPr>
        <w:tc>
          <w:tcPr>
            <w:tcW w:w="541" w:type="dxa"/>
            <w:shd w:val="clear" w:color="auto" w:fill="auto"/>
          </w:tcPr>
          <w:p w:rsidR="0000451F" w:rsidRPr="004737C2" w:rsidRDefault="0000451F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00451F" w:rsidRPr="00A366CA" w:rsidRDefault="0000451F" w:rsidP="00FC672F">
            <w:pPr>
              <w:rPr>
                <w:sz w:val="22"/>
                <w:szCs w:val="22"/>
              </w:rPr>
            </w:pPr>
            <w:r w:rsidRPr="00A366CA">
              <w:rPr>
                <w:sz w:val="22"/>
                <w:szCs w:val="22"/>
              </w:rPr>
              <w:t>Исследовательская практика</w:t>
            </w:r>
          </w:p>
        </w:tc>
        <w:tc>
          <w:tcPr>
            <w:tcW w:w="1276" w:type="dxa"/>
            <w:shd w:val="clear" w:color="auto" w:fill="auto"/>
          </w:tcPr>
          <w:p w:rsidR="0000451F" w:rsidRPr="004737C2" w:rsidRDefault="0000451F" w:rsidP="00FC6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00451F" w:rsidRDefault="0000451F" w:rsidP="00004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  <w:tc>
          <w:tcPr>
            <w:tcW w:w="1866" w:type="dxa"/>
          </w:tcPr>
          <w:p w:rsidR="0000451F" w:rsidRPr="0000451F" w:rsidRDefault="0000451F" w:rsidP="0000451F">
            <w:pPr>
              <w:jc w:val="center"/>
              <w:rPr>
                <w:sz w:val="24"/>
                <w:szCs w:val="24"/>
              </w:rPr>
            </w:pPr>
            <w:r w:rsidRPr="0000451F">
              <w:rPr>
                <w:sz w:val="24"/>
                <w:szCs w:val="24"/>
              </w:rPr>
              <w:t xml:space="preserve">13:40, </w:t>
            </w:r>
            <w:r w:rsidRPr="0000451F">
              <w:rPr>
                <w:rFonts w:eastAsia="Times New Roman"/>
                <w:color w:val="000000"/>
                <w:sz w:val="24"/>
                <w:szCs w:val="24"/>
              </w:rPr>
              <w:t>ауд. 5-36</w:t>
            </w:r>
            <w:r w:rsidRPr="000045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1" w:type="dxa"/>
            <w:shd w:val="clear" w:color="auto" w:fill="auto"/>
          </w:tcPr>
          <w:p w:rsidR="0000451F" w:rsidRDefault="0000451F" w:rsidP="00FC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Т.Н.</w:t>
            </w:r>
          </w:p>
        </w:tc>
      </w:tr>
      <w:tr w:rsidR="0000451F" w:rsidRPr="004737C2" w:rsidTr="002F5842">
        <w:trPr>
          <w:trHeight w:val="280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00451F" w:rsidRPr="004737C2" w:rsidRDefault="0000451F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00451F" w:rsidRPr="00A366CA" w:rsidRDefault="0000451F" w:rsidP="00B450C5">
            <w:pPr>
              <w:rPr>
                <w:sz w:val="22"/>
                <w:szCs w:val="22"/>
              </w:rPr>
            </w:pPr>
            <w:r w:rsidRPr="00A366CA">
              <w:rPr>
                <w:sz w:val="22"/>
                <w:szCs w:val="22"/>
              </w:rPr>
              <w:t>Технология ресторанной продукции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0451F" w:rsidRDefault="0000451F" w:rsidP="00FC6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451F" w:rsidRDefault="0000451F" w:rsidP="00004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00451F" w:rsidRPr="0000451F" w:rsidRDefault="0000451F" w:rsidP="00385862">
            <w:pPr>
              <w:jc w:val="center"/>
              <w:rPr>
                <w:sz w:val="24"/>
                <w:szCs w:val="24"/>
              </w:rPr>
            </w:pPr>
            <w:r w:rsidRPr="0000451F">
              <w:rPr>
                <w:sz w:val="24"/>
                <w:szCs w:val="24"/>
              </w:rPr>
              <w:t xml:space="preserve">13:40, </w:t>
            </w:r>
            <w:r w:rsidRPr="0000451F">
              <w:rPr>
                <w:rFonts w:eastAsia="Times New Roman"/>
                <w:color w:val="000000"/>
                <w:sz w:val="24"/>
                <w:szCs w:val="24"/>
              </w:rPr>
              <w:t>ауд. 5-36</w:t>
            </w:r>
            <w:r w:rsidRPr="000045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00451F" w:rsidRDefault="0000451F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Т.Н.</w:t>
            </w:r>
          </w:p>
        </w:tc>
      </w:tr>
      <w:tr w:rsidR="00A366CA" w:rsidRPr="004737C2" w:rsidTr="002F5842">
        <w:trPr>
          <w:trHeight w:val="280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A366CA" w:rsidRPr="004737C2" w:rsidRDefault="00A366CA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A366CA" w:rsidRPr="00A366CA" w:rsidRDefault="00A366CA" w:rsidP="00B450C5">
            <w:pPr>
              <w:rPr>
                <w:sz w:val="22"/>
                <w:szCs w:val="22"/>
              </w:rPr>
            </w:pPr>
            <w:r w:rsidRPr="00A366C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366CA" w:rsidRDefault="00A366CA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366CA" w:rsidRDefault="00A366CA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A366CA" w:rsidRDefault="00897B52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7-26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A366CA" w:rsidRDefault="00A366CA" w:rsidP="00FC6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М.В.</w:t>
            </w:r>
          </w:p>
        </w:tc>
      </w:tr>
      <w:tr w:rsidR="00A366CA" w:rsidRPr="004737C2" w:rsidTr="00A366CA">
        <w:trPr>
          <w:trHeight w:val="280"/>
          <w:jc w:val="center"/>
        </w:trPr>
        <w:tc>
          <w:tcPr>
            <w:tcW w:w="541" w:type="dxa"/>
            <w:shd w:val="clear" w:color="auto" w:fill="auto"/>
          </w:tcPr>
          <w:p w:rsidR="00A366CA" w:rsidRPr="004737C2" w:rsidRDefault="00A366CA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A366CA" w:rsidRPr="00A366CA" w:rsidRDefault="00A366CA" w:rsidP="00B450C5">
            <w:pPr>
              <w:rPr>
                <w:sz w:val="22"/>
                <w:szCs w:val="22"/>
              </w:rPr>
            </w:pPr>
            <w:r w:rsidRPr="00A366CA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A366CA" w:rsidRPr="004737C2" w:rsidRDefault="00A366CA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A366CA" w:rsidRDefault="00A366CA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866" w:type="dxa"/>
            <w:shd w:val="clear" w:color="auto" w:fill="auto"/>
          </w:tcPr>
          <w:p w:rsidR="00A366CA" w:rsidRDefault="00A366CA" w:rsidP="00B450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A366CA" w:rsidRDefault="00A366CA" w:rsidP="00FC672F">
            <w:pPr>
              <w:jc w:val="both"/>
              <w:rPr>
                <w:sz w:val="24"/>
                <w:szCs w:val="24"/>
              </w:rPr>
            </w:pPr>
          </w:p>
        </w:tc>
      </w:tr>
    </w:tbl>
    <w:p w:rsidR="00847EB8" w:rsidRPr="006C66E6" w:rsidRDefault="00847EB8" w:rsidP="00C00942">
      <w:pPr>
        <w:rPr>
          <w:color w:val="FF0000"/>
          <w:sz w:val="24"/>
          <w:szCs w:val="24"/>
        </w:rPr>
      </w:pPr>
      <w:bookmarkStart w:id="0" w:name="_GoBack"/>
      <w:bookmarkEnd w:id="0"/>
    </w:p>
    <w:sectPr w:rsidR="00847EB8" w:rsidRPr="006C66E6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0942"/>
    <w:rsid w:val="0000451F"/>
    <w:rsid w:val="00012DD2"/>
    <w:rsid w:val="00066081"/>
    <w:rsid w:val="001A6CBC"/>
    <w:rsid w:val="001B7DC7"/>
    <w:rsid w:val="001D3EE0"/>
    <w:rsid w:val="001E537C"/>
    <w:rsid w:val="0022432D"/>
    <w:rsid w:val="0022443B"/>
    <w:rsid w:val="00276B52"/>
    <w:rsid w:val="002A40AA"/>
    <w:rsid w:val="002E5E23"/>
    <w:rsid w:val="002F5842"/>
    <w:rsid w:val="00357E0E"/>
    <w:rsid w:val="003842D9"/>
    <w:rsid w:val="00394F87"/>
    <w:rsid w:val="003C7C6B"/>
    <w:rsid w:val="003E1ED3"/>
    <w:rsid w:val="003F3F22"/>
    <w:rsid w:val="004737C2"/>
    <w:rsid w:val="00485560"/>
    <w:rsid w:val="004C732E"/>
    <w:rsid w:val="00567685"/>
    <w:rsid w:val="00572E9C"/>
    <w:rsid w:val="006138AB"/>
    <w:rsid w:val="00625FBC"/>
    <w:rsid w:val="006C157E"/>
    <w:rsid w:val="00780D81"/>
    <w:rsid w:val="007B6C3D"/>
    <w:rsid w:val="007D0BD0"/>
    <w:rsid w:val="008113E3"/>
    <w:rsid w:val="0083087A"/>
    <w:rsid w:val="00847EB8"/>
    <w:rsid w:val="00872C81"/>
    <w:rsid w:val="00897B52"/>
    <w:rsid w:val="008A19D7"/>
    <w:rsid w:val="009121F6"/>
    <w:rsid w:val="009266BC"/>
    <w:rsid w:val="00A366CA"/>
    <w:rsid w:val="00A40FA9"/>
    <w:rsid w:val="00AB2303"/>
    <w:rsid w:val="00B51C0D"/>
    <w:rsid w:val="00BB22C9"/>
    <w:rsid w:val="00BC21B1"/>
    <w:rsid w:val="00BD082D"/>
    <w:rsid w:val="00C00942"/>
    <w:rsid w:val="00C2666F"/>
    <w:rsid w:val="00C534D7"/>
    <w:rsid w:val="00D112CA"/>
    <w:rsid w:val="00D638C0"/>
    <w:rsid w:val="00DE5485"/>
    <w:rsid w:val="00E1436E"/>
    <w:rsid w:val="00E5054C"/>
    <w:rsid w:val="00ED6244"/>
    <w:rsid w:val="00ED788D"/>
    <w:rsid w:val="00FC2217"/>
    <w:rsid w:val="00FC672F"/>
    <w:rsid w:val="00FC6AA7"/>
    <w:rsid w:val="00FD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Ольга Веретнова</cp:lastModifiedBy>
  <cp:revision>6</cp:revision>
  <cp:lastPrinted>2024-09-14T08:18:00Z</cp:lastPrinted>
  <dcterms:created xsi:type="dcterms:W3CDTF">2024-09-09T02:00:00Z</dcterms:created>
  <dcterms:modified xsi:type="dcterms:W3CDTF">2024-09-14T08:18:00Z</dcterms:modified>
</cp:coreProperties>
</file>