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754A9C">
        <w:rPr>
          <w:b/>
        </w:rPr>
        <w:t>О</w:t>
      </w:r>
      <w:r w:rsidR="00603F9E">
        <w:rPr>
          <w:b/>
        </w:rPr>
        <w:t>СЕННЕГО СЕМЕСТРА 202</w:t>
      </w:r>
      <w:r w:rsidR="00754A9C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754A9C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A727FE" w:rsidRPr="00C443F0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A727FE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C443F0">
        <w:rPr>
          <w:b/>
          <w:sz w:val="24"/>
          <w:szCs w:val="24"/>
        </w:rPr>
        <w:t>7</w:t>
      </w:r>
      <w:r w:rsidR="00DA69E4">
        <w:rPr>
          <w:b/>
          <w:sz w:val="24"/>
          <w:szCs w:val="24"/>
        </w:rPr>
        <w:t>БТД</w:t>
      </w:r>
      <w:r w:rsidR="00C443F0">
        <w:rPr>
          <w:b/>
          <w:sz w:val="24"/>
          <w:szCs w:val="24"/>
        </w:rPr>
        <w:t>, ИТ21-08БТД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Клиентоориентированный сервис</w:t>
            </w:r>
          </w:p>
        </w:tc>
        <w:tc>
          <w:tcPr>
            <w:tcW w:w="1560" w:type="dxa"/>
          </w:tcPr>
          <w:p w:rsidR="009D2FFA" w:rsidRPr="000F7CDB" w:rsidRDefault="009D2FFA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9D2FFA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4111" w:type="dxa"/>
          </w:tcPr>
          <w:p w:rsidR="009D2FFA" w:rsidRDefault="009D2FFA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Н.В.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Эволюция торговли</w:t>
            </w:r>
          </w:p>
        </w:tc>
        <w:tc>
          <w:tcPr>
            <w:tcW w:w="1560" w:type="dxa"/>
          </w:tcPr>
          <w:p w:rsidR="009D2FFA" w:rsidRPr="000F7CDB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9D2FFA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9D2FFA" w:rsidRDefault="009D2FFA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Ю.Л.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Статистика в торговле</w:t>
            </w:r>
          </w:p>
        </w:tc>
        <w:tc>
          <w:tcPr>
            <w:tcW w:w="1560" w:type="dxa"/>
          </w:tcPr>
          <w:p w:rsidR="009D2FFA" w:rsidRPr="000F7CDB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9D2FFA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111" w:type="dxa"/>
          </w:tcPr>
          <w:p w:rsidR="009D2FFA" w:rsidRDefault="009D2FFA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9D2FFA" w:rsidRPr="000F7CDB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9D2FFA" w:rsidRPr="007E3A7D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3A7D">
              <w:rPr>
                <w:sz w:val="24"/>
                <w:szCs w:val="24"/>
              </w:rPr>
              <w:t>0.03.2023</w:t>
            </w:r>
          </w:p>
        </w:tc>
        <w:tc>
          <w:tcPr>
            <w:tcW w:w="4111" w:type="dxa"/>
          </w:tcPr>
          <w:p w:rsidR="009D2FFA" w:rsidRDefault="009D2FFA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Л.В., Морозова О.В., Кудрявцев М.Д.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9D2FFA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Курсовая работа «Экономика организаций»</w:t>
            </w:r>
          </w:p>
        </w:tc>
        <w:tc>
          <w:tcPr>
            <w:tcW w:w="1560" w:type="dxa"/>
          </w:tcPr>
          <w:p w:rsidR="009D2FFA" w:rsidRDefault="009D2FFA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9D2FFA" w:rsidRPr="007E3A7D" w:rsidRDefault="009D2FFA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111" w:type="dxa"/>
          </w:tcPr>
          <w:p w:rsidR="009D2FFA" w:rsidRDefault="009D2FFA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9D2FFA" w:rsidRPr="000F7CDB" w:rsidTr="001D709E">
        <w:trPr>
          <w:jc w:val="center"/>
        </w:trPr>
        <w:tc>
          <w:tcPr>
            <w:tcW w:w="541" w:type="dxa"/>
          </w:tcPr>
          <w:p w:rsidR="009D2FFA" w:rsidRPr="000F7CDB" w:rsidRDefault="009D2FFA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9D2FFA" w:rsidRPr="009D2FFA" w:rsidRDefault="009D2FFA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Курсовой проект «Коммерческая деятельность в торговле»</w:t>
            </w:r>
          </w:p>
        </w:tc>
        <w:tc>
          <w:tcPr>
            <w:tcW w:w="1560" w:type="dxa"/>
          </w:tcPr>
          <w:p w:rsidR="009D2FFA" w:rsidRDefault="009D2FFA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9D2FFA" w:rsidRPr="007E3A7D" w:rsidRDefault="00326E47" w:rsidP="00C3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4111" w:type="dxa"/>
          </w:tcPr>
          <w:p w:rsidR="009D2FFA" w:rsidRDefault="009D2FFA" w:rsidP="00C0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326E47" w:rsidRPr="00DA69E4" w:rsidTr="001D709E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26E47" w:rsidRPr="00DA69E4" w:rsidRDefault="00326E47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326E47" w:rsidRPr="009D2FFA" w:rsidRDefault="00326E47" w:rsidP="00C348E1">
            <w:pPr>
              <w:rPr>
                <w:sz w:val="22"/>
                <w:szCs w:val="22"/>
                <w:lang w:val="en-US"/>
              </w:rPr>
            </w:pPr>
            <w:r w:rsidRPr="009D2FFA">
              <w:rPr>
                <w:sz w:val="22"/>
                <w:szCs w:val="22"/>
                <w:lang w:val="en-US"/>
              </w:rPr>
              <w:t>Экономика организаций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6E47" w:rsidRPr="00DA69E4" w:rsidRDefault="00326E47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6E47" w:rsidRPr="007E3A7D" w:rsidRDefault="00326E47" w:rsidP="00CD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26E47" w:rsidRDefault="00326E47" w:rsidP="00C3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326E47" w:rsidRPr="00DA69E4" w:rsidTr="006A1CB5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26E47" w:rsidRPr="00DA69E4" w:rsidRDefault="00326E47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326E47" w:rsidRPr="009D2FFA" w:rsidRDefault="00326E47" w:rsidP="00C348E1">
            <w:pPr>
              <w:rPr>
                <w:sz w:val="22"/>
                <w:szCs w:val="22"/>
              </w:rPr>
            </w:pPr>
            <w:r w:rsidRPr="009D2FFA">
              <w:rPr>
                <w:sz w:val="22"/>
                <w:szCs w:val="22"/>
              </w:rPr>
              <w:t>Цифровые технологии и инфраструктура торговли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6E47" w:rsidRPr="00DA69E4" w:rsidRDefault="00326E47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6E47" w:rsidRDefault="00326E4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26E47" w:rsidRDefault="00326E47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326E47" w:rsidRPr="000F7CDB" w:rsidTr="006A1CB5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326E47" w:rsidRPr="000F7CDB" w:rsidRDefault="00326E47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326E47" w:rsidRPr="009D2FFA" w:rsidRDefault="00326E47" w:rsidP="00C348E1">
            <w:pPr>
              <w:rPr>
                <w:sz w:val="22"/>
                <w:szCs w:val="22"/>
                <w:lang w:val="en-US"/>
              </w:rPr>
            </w:pPr>
            <w:r w:rsidRPr="009D2FFA">
              <w:rPr>
                <w:sz w:val="22"/>
                <w:szCs w:val="22"/>
                <w:lang w:val="en-US"/>
              </w:rPr>
              <w:t>Коммерческая деятельность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6E47" w:rsidRPr="000F7CDB" w:rsidRDefault="00326E47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6E47" w:rsidRDefault="00326E47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26E47" w:rsidRPr="000F7CDB" w:rsidRDefault="00326E47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ABE"/>
    <w:multiLevelType w:val="hybridMultilevel"/>
    <w:tmpl w:val="B0681948"/>
    <w:lvl w:ilvl="0" w:tplc="1D36EF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6E47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4A9C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2FFA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20D5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2021-09-08T10:09:00Z</cp:lastPrinted>
  <dcterms:created xsi:type="dcterms:W3CDTF">2023-01-30T06:31:00Z</dcterms:created>
  <dcterms:modified xsi:type="dcterms:W3CDTF">2023-01-30T06:31:00Z</dcterms:modified>
</cp:coreProperties>
</file>