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B7" w:rsidRDefault="006D5D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РФ</w:t>
      </w:r>
    </w:p>
    <w:p w:rsidR="00BD3CB7" w:rsidRDefault="006D5D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BD3CB7" w:rsidRDefault="006D5D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BD3CB7" w:rsidRDefault="006D5DC8">
      <w:pPr>
        <w:spacing w:after="0"/>
        <w:ind w:left="161" w:right="223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«СИБИРСКИЙ ФЕДЕРАЛЬНЫЙ УНИВЕРСИТЕТ» </w:t>
      </w:r>
    </w:p>
    <w:p w:rsidR="00BD3CB7" w:rsidRDefault="00BD3CB7">
      <w:pPr>
        <w:spacing w:after="24"/>
        <w:jc w:val="center"/>
        <w:rPr>
          <w:rFonts w:ascii="Times New Roman" w:hAnsi="Times New Roman" w:cs="Times New Roman"/>
          <w:sz w:val="28"/>
          <w:szCs w:val="28"/>
        </w:rPr>
      </w:pPr>
    </w:p>
    <w:p w:rsidR="00BD3CB7" w:rsidRDefault="006D5DC8">
      <w:pPr>
        <w:spacing w:after="0"/>
        <w:ind w:left="161" w:right="220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ТОРГОВЛИ И СФЕРЫ УСЛУГ</w:t>
      </w:r>
    </w:p>
    <w:p w:rsidR="00BD3CB7" w:rsidRDefault="00BD3C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3CB7" w:rsidRDefault="00BD3CB7">
      <w:pPr>
        <w:spacing w:after="25"/>
        <w:jc w:val="center"/>
        <w:rPr>
          <w:rFonts w:ascii="Times New Roman" w:hAnsi="Times New Roman" w:cs="Times New Roman"/>
          <w:sz w:val="28"/>
          <w:szCs w:val="28"/>
        </w:rPr>
      </w:pPr>
    </w:p>
    <w:p w:rsidR="00BD3CB7" w:rsidRDefault="006D5D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торгового дела и маркетинга </w:t>
      </w:r>
    </w:p>
    <w:p w:rsidR="00BD3CB7" w:rsidRDefault="00BD3CB7">
      <w:pPr>
        <w:spacing w:after="132"/>
        <w:rPr>
          <w:rFonts w:ascii="Times New Roman" w:hAnsi="Times New Roman" w:cs="Times New Roman"/>
          <w:sz w:val="28"/>
          <w:szCs w:val="28"/>
        </w:rPr>
      </w:pPr>
    </w:p>
    <w:p w:rsidR="00BD3CB7" w:rsidRDefault="00BD3CB7">
      <w:pPr>
        <w:spacing w:after="195"/>
        <w:rPr>
          <w:rFonts w:ascii="Times New Roman" w:hAnsi="Times New Roman" w:cs="Times New Roman"/>
          <w:sz w:val="28"/>
          <w:szCs w:val="28"/>
        </w:rPr>
      </w:pPr>
    </w:p>
    <w:p w:rsidR="00BD3CB7" w:rsidRDefault="00BD3CB7">
      <w:pPr>
        <w:spacing w:after="195"/>
        <w:rPr>
          <w:rFonts w:ascii="Times New Roman" w:hAnsi="Times New Roman" w:cs="Times New Roman"/>
          <w:sz w:val="28"/>
          <w:szCs w:val="28"/>
        </w:rPr>
      </w:pPr>
    </w:p>
    <w:p w:rsidR="00BD3CB7" w:rsidRDefault="00BD3CB7">
      <w:pPr>
        <w:spacing w:after="195"/>
        <w:rPr>
          <w:rFonts w:ascii="Times New Roman" w:hAnsi="Times New Roman" w:cs="Times New Roman"/>
          <w:sz w:val="28"/>
          <w:szCs w:val="28"/>
        </w:rPr>
      </w:pPr>
    </w:p>
    <w:p w:rsidR="00BD3CB7" w:rsidRDefault="00BD3CB7">
      <w:pPr>
        <w:spacing w:after="195"/>
        <w:rPr>
          <w:rFonts w:ascii="Times New Roman" w:hAnsi="Times New Roman" w:cs="Times New Roman"/>
          <w:sz w:val="28"/>
          <w:szCs w:val="28"/>
        </w:rPr>
      </w:pPr>
    </w:p>
    <w:p w:rsidR="00BD3CB7" w:rsidRDefault="006D5DC8">
      <w:pPr>
        <w:spacing w:after="129"/>
        <w:ind w:left="10" w:right="72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СЕРВИСНАЯ ДЕЯТЕЛЬНОСТЬ В ТОРГОВЛЕ </w:t>
      </w:r>
    </w:p>
    <w:p w:rsidR="00BD3CB7" w:rsidRDefault="00BD3CB7">
      <w:pPr>
        <w:spacing w:after="131"/>
        <w:jc w:val="center"/>
        <w:rPr>
          <w:rFonts w:ascii="Times New Roman" w:hAnsi="Times New Roman" w:cs="Times New Roman"/>
          <w:sz w:val="28"/>
          <w:szCs w:val="28"/>
        </w:rPr>
      </w:pPr>
    </w:p>
    <w:p w:rsidR="00BD3CB7" w:rsidRDefault="006D5DC8">
      <w:pPr>
        <w:ind w:right="1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Методические указания и задания</w:t>
      </w:r>
    </w:p>
    <w:p w:rsidR="00BD3CB7" w:rsidRDefault="006D5DC8">
      <w:pPr>
        <w:ind w:right="1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выполнению контрольной работы №2</w:t>
      </w:r>
    </w:p>
    <w:p w:rsidR="00BD3CB7" w:rsidRDefault="006D5DC8">
      <w:pPr>
        <w:ind w:right="1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дисциплине для студентов направления подготовки 43.03.01«Сервис» </w:t>
      </w:r>
    </w:p>
    <w:p w:rsidR="00BD3CB7" w:rsidRDefault="006D5DC8">
      <w:pPr>
        <w:ind w:right="13"/>
        <w:jc w:val="center"/>
        <w:rPr>
          <w:rFonts w:ascii="Times New Roman" w:hAnsi="Times New Roman" w:cs="Times New Roman"/>
          <w:i/>
          <w:spacing w:val="-57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профиля 43.03.01.31 «Сервис в торговле»</w:t>
      </w:r>
    </w:p>
    <w:p w:rsidR="00BD3CB7" w:rsidRDefault="006D5DC8">
      <w:pPr>
        <w:ind w:right="1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заочной</w:t>
      </w:r>
      <w:r w:rsidR="0080226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формы обучения</w:t>
      </w:r>
    </w:p>
    <w:p w:rsidR="00BD3CB7" w:rsidRDefault="00BD3CB7">
      <w:pPr>
        <w:spacing w:after="134"/>
        <w:rPr>
          <w:rFonts w:ascii="Times New Roman" w:hAnsi="Times New Roman" w:cs="Times New Roman"/>
          <w:sz w:val="28"/>
          <w:szCs w:val="28"/>
        </w:rPr>
      </w:pPr>
    </w:p>
    <w:p w:rsidR="00BD3CB7" w:rsidRDefault="00BD3CB7">
      <w:pPr>
        <w:spacing w:after="131"/>
        <w:rPr>
          <w:rFonts w:ascii="Times New Roman" w:hAnsi="Times New Roman" w:cs="Times New Roman"/>
          <w:sz w:val="28"/>
          <w:szCs w:val="28"/>
        </w:rPr>
      </w:pPr>
    </w:p>
    <w:p w:rsidR="00BD3CB7" w:rsidRDefault="00BD3CB7">
      <w:pPr>
        <w:spacing w:after="131"/>
        <w:rPr>
          <w:rFonts w:ascii="Times New Roman" w:hAnsi="Times New Roman" w:cs="Times New Roman"/>
          <w:sz w:val="28"/>
          <w:szCs w:val="28"/>
        </w:rPr>
      </w:pPr>
    </w:p>
    <w:p w:rsidR="00BD3CB7" w:rsidRDefault="00BD3CB7">
      <w:pPr>
        <w:spacing w:after="131"/>
        <w:rPr>
          <w:rFonts w:ascii="Times New Roman" w:hAnsi="Times New Roman" w:cs="Times New Roman"/>
          <w:sz w:val="28"/>
          <w:szCs w:val="28"/>
        </w:rPr>
      </w:pPr>
    </w:p>
    <w:p w:rsidR="00BD3CB7" w:rsidRDefault="00BD3CB7">
      <w:pPr>
        <w:spacing w:after="131"/>
        <w:rPr>
          <w:rFonts w:ascii="Times New Roman" w:hAnsi="Times New Roman" w:cs="Times New Roman"/>
          <w:sz w:val="28"/>
          <w:szCs w:val="28"/>
        </w:rPr>
      </w:pPr>
    </w:p>
    <w:p w:rsidR="00BD3CB7" w:rsidRDefault="00BD3CB7">
      <w:pPr>
        <w:spacing w:after="131"/>
        <w:rPr>
          <w:rFonts w:ascii="Times New Roman" w:hAnsi="Times New Roman" w:cs="Times New Roman"/>
          <w:sz w:val="28"/>
          <w:szCs w:val="28"/>
        </w:rPr>
      </w:pPr>
    </w:p>
    <w:p w:rsidR="00BD3CB7" w:rsidRDefault="00BD3CB7">
      <w:pPr>
        <w:spacing w:after="185"/>
        <w:rPr>
          <w:rFonts w:ascii="Times New Roman" w:hAnsi="Times New Roman" w:cs="Times New Roman"/>
          <w:sz w:val="28"/>
          <w:szCs w:val="28"/>
        </w:rPr>
      </w:pPr>
    </w:p>
    <w:p w:rsidR="00BD3CB7" w:rsidRDefault="00BD3CB7">
      <w:pPr>
        <w:spacing w:after="185"/>
        <w:rPr>
          <w:rFonts w:ascii="Times New Roman" w:hAnsi="Times New Roman" w:cs="Times New Roman"/>
          <w:sz w:val="28"/>
          <w:szCs w:val="28"/>
        </w:rPr>
      </w:pPr>
    </w:p>
    <w:p w:rsidR="00BD3CB7" w:rsidRDefault="006D5DC8">
      <w:pPr>
        <w:spacing w:after="120"/>
        <w:ind w:left="161" w:right="221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Красноярск </w:t>
      </w:r>
      <w:r w:rsidR="0080226A">
        <w:rPr>
          <w:rFonts w:ascii="Times New Roman" w:hAnsi="Times New Roman" w:cs="Times New Roman"/>
          <w:sz w:val="28"/>
          <w:szCs w:val="28"/>
        </w:rPr>
        <w:t>2024</w:t>
      </w:r>
    </w:p>
    <w:p w:rsidR="00BD3CB7" w:rsidRDefault="00BD3CB7">
      <w:pPr>
        <w:spacing w:after="120"/>
        <w:ind w:left="161" w:right="221" w:hanging="10"/>
        <w:jc w:val="center"/>
      </w:pPr>
    </w:p>
    <w:p w:rsidR="00BD3CB7" w:rsidRPr="0080226A" w:rsidRDefault="006D5DC8">
      <w:pPr>
        <w:spacing w:after="11" w:line="397" w:lineRule="auto"/>
        <w:ind w:left="-5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Сервисная деятельность в торговле: методические указания и задания выполнению контрольной работы для студентов направления подготовки 43.03.01 «Сервис», профиль 43.03.01.31 «Сервис в торговле», заочной формы обучения/ Сибирский Федеральный Университет; сост. О.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 С. Ильина,   Красноярск, 2024.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0226A">
        <w:rPr>
          <w:rFonts w:ascii="Times New Roman" w:hAnsi="Times New Roman" w:cs="Times New Roman"/>
          <w:sz w:val="28"/>
          <w:szCs w:val="28"/>
        </w:rPr>
        <w:t xml:space="preserve">– </w:t>
      </w:r>
      <w:r w:rsidR="0080226A" w:rsidRPr="0080226A">
        <w:rPr>
          <w:rFonts w:ascii="Times New Roman" w:hAnsi="Times New Roman" w:cs="Times New Roman"/>
          <w:sz w:val="28"/>
          <w:szCs w:val="28"/>
        </w:rPr>
        <w:t>7</w:t>
      </w:r>
      <w:r w:rsidRPr="008022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22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022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3CB7" w:rsidRDefault="00BD3CB7">
      <w:pPr>
        <w:spacing w:after="382"/>
      </w:pPr>
    </w:p>
    <w:p w:rsidR="00BD3CB7" w:rsidRDefault="00BD3CB7">
      <w:pPr>
        <w:spacing w:after="223"/>
        <w:ind w:right="7"/>
        <w:jc w:val="right"/>
      </w:pPr>
    </w:p>
    <w:p w:rsidR="00BD3CB7" w:rsidRDefault="00BD3CB7">
      <w:pPr>
        <w:spacing w:after="208"/>
        <w:ind w:right="7"/>
        <w:jc w:val="right"/>
      </w:pPr>
    </w:p>
    <w:p w:rsidR="00BD3CB7" w:rsidRDefault="00BD3CB7">
      <w:pPr>
        <w:spacing w:after="174"/>
        <w:jc w:val="right"/>
      </w:pPr>
    </w:p>
    <w:p w:rsidR="00BD3CB7" w:rsidRDefault="00BD3CB7">
      <w:pPr>
        <w:spacing w:after="218"/>
      </w:pPr>
    </w:p>
    <w:p w:rsidR="00BD3CB7" w:rsidRDefault="00BD3CB7">
      <w:pPr>
        <w:spacing w:after="218"/>
      </w:pPr>
    </w:p>
    <w:p w:rsidR="00BD3CB7" w:rsidRDefault="00BD3CB7">
      <w:pPr>
        <w:spacing w:after="218"/>
      </w:pPr>
    </w:p>
    <w:p w:rsidR="00BD3CB7" w:rsidRDefault="00BD3CB7">
      <w:pPr>
        <w:spacing w:after="218"/>
      </w:pPr>
    </w:p>
    <w:p w:rsidR="00BD3CB7" w:rsidRDefault="00BD3CB7">
      <w:pPr>
        <w:spacing w:after="218"/>
      </w:pPr>
    </w:p>
    <w:p w:rsidR="00BD3CB7" w:rsidRDefault="006D5D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D3CB7" w:rsidRDefault="006D5DC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BD3CB7" w:rsidRDefault="00BD3CB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434"/>
        <w:gridCol w:w="1344"/>
      </w:tblGrid>
      <w:tr w:rsidR="00BD3CB7">
        <w:tc>
          <w:tcPr>
            <w:tcW w:w="8434" w:type="dxa"/>
          </w:tcPr>
          <w:p w:rsidR="00BD3CB7" w:rsidRDefault="00BD3CB7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D3CB7" w:rsidRDefault="006D5DC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BD3CB7">
        <w:tc>
          <w:tcPr>
            <w:tcW w:w="8434" w:type="dxa"/>
          </w:tcPr>
          <w:p w:rsidR="00BD3CB7" w:rsidRDefault="006D5DC8">
            <w:pPr>
              <w:widowControl w:val="0"/>
              <w:autoSpaceDE w:val="0"/>
              <w:autoSpaceDN w:val="0"/>
              <w:spacing w:after="0" w:line="360" w:lineRule="auto"/>
              <w:ind w:left="1276" w:hanging="12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344" w:type="dxa"/>
          </w:tcPr>
          <w:p w:rsidR="00BD3CB7" w:rsidRDefault="006D5DC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3CB7">
        <w:tc>
          <w:tcPr>
            <w:tcW w:w="8434" w:type="dxa"/>
          </w:tcPr>
          <w:p w:rsidR="00BD3CB7" w:rsidRDefault="006D5DC8">
            <w:pPr>
              <w:widowControl w:val="0"/>
              <w:autoSpaceDE w:val="0"/>
              <w:autoSpaceDN w:val="0"/>
              <w:spacing w:after="0" w:line="360" w:lineRule="auto"/>
              <w:ind w:left="1276" w:hanging="12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  выполнения контрольной работы. </w:t>
            </w:r>
          </w:p>
          <w:p w:rsidR="004177A7" w:rsidRDefault="004177A7">
            <w:pPr>
              <w:widowControl w:val="0"/>
              <w:autoSpaceDE w:val="0"/>
              <w:autoSpaceDN w:val="0"/>
              <w:spacing w:after="0" w:line="360" w:lineRule="auto"/>
              <w:ind w:left="1276" w:hanging="12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Кейс-задание</w:t>
            </w:r>
          </w:p>
        </w:tc>
        <w:tc>
          <w:tcPr>
            <w:tcW w:w="1344" w:type="dxa"/>
          </w:tcPr>
          <w:p w:rsidR="00BD3CB7" w:rsidRDefault="006D5DC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177A7" w:rsidRDefault="004177A7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3CB7">
        <w:tc>
          <w:tcPr>
            <w:tcW w:w="8434" w:type="dxa"/>
          </w:tcPr>
          <w:p w:rsidR="00BD3CB7" w:rsidRDefault="00BD3CB7">
            <w:pPr>
              <w:widowControl w:val="0"/>
              <w:autoSpaceDE w:val="0"/>
              <w:autoSpaceDN w:val="0"/>
              <w:spacing w:after="0" w:line="36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D3CB7" w:rsidRDefault="00BD3CB7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3CB7">
        <w:tc>
          <w:tcPr>
            <w:tcW w:w="8434" w:type="dxa"/>
          </w:tcPr>
          <w:p w:rsidR="00BD3CB7" w:rsidRDefault="00BD3CB7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BD3CB7" w:rsidRDefault="00BD3CB7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3CB7">
        <w:tc>
          <w:tcPr>
            <w:tcW w:w="8434" w:type="dxa"/>
          </w:tcPr>
          <w:p w:rsidR="00BD3CB7" w:rsidRDefault="006D5DC8">
            <w:pPr>
              <w:widowControl w:val="0"/>
              <w:autoSpaceDE w:val="0"/>
              <w:autoSpaceDN w:val="0"/>
              <w:spacing w:after="0" w:line="36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  <w:tc>
          <w:tcPr>
            <w:tcW w:w="1344" w:type="dxa"/>
          </w:tcPr>
          <w:p w:rsidR="00BD3CB7" w:rsidRDefault="006D5DC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BD3CB7" w:rsidRDefault="00BD3CB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3CB7" w:rsidRDefault="00BD3CB7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CB7" w:rsidRDefault="006D5D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</w:p>
    <w:p w:rsidR="00BD3CB7" w:rsidRDefault="006D5DC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ВВЕДЕНИЕ</w:t>
      </w:r>
    </w:p>
    <w:p w:rsidR="00BD3CB7" w:rsidRDefault="006D5DC8">
      <w:pPr>
        <w:widowControl w:val="0"/>
        <w:autoSpaceDE w:val="0"/>
        <w:autoSpaceDN w:val="0"/>
        <w:spacing w:after="0" w:line="360" w:lineRule="auto"/>
        <w:ind w:right="21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Дисциплина</w:t>
      </w:r>
      <w:r w:rsidR="00417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«Сервисная деятельность в торговле»</w:t>
      </w:r>
      <w:r w:rsidR="00417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Базовой </w:t>
      </w:r>
      <w:r>
        <w:rPr>
          <w:rFonts w:ascii="Times New Roman" w:eastAsia="Times New Roman" w:hAnsi="Times New Roman" w:cs="Times New Roman"/>
          <w:sz w:val="28"/>
          <w:szCs w:val="28"/>
        </w:rPr>
        <w:t>дисциплиной</w:t>
      </w:r>
      <w:r w:rsidR="00417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бакалаврской образовательной программы по</w:t>
      </w:r>
      <w:r w:rsidR="00417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="00417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«Сервис</w:t>
      </w:r>
      <w:r w:rsidR="00417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17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торговле». Контрольная работа выполняется студентами заочной формы обучения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направления подготовки </w:t>
      </w:r>
      <w:r>
        <w:rPr>
          <w:rFonts w:ascii="Times New Roman" w:eastAsia="Times New Roman" w:hAnsi="Times New Roman" w:cs="Times New Roman"/>
          <w:sz w:val="28"/>
          <w:szCs w:val="28"/>
        </w:rPr>
        <w:t>43.03.01«Сервис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рофиля43.03.01.31 «Сервис</w:t>
      </w:r>
      <w:r w:rsidR="00417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17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торговле»</w:t>
      </w:r>
      <w:r w:rsidR="00417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согласно учебному плану. </w:t>
      </w:r>
    </w:p>
    <w:p w:rsidR="00BD3CB7" w:rsidRDefault="006D5DC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Целью выполнения контрольной работы является:</w:t>
      </w:r>
    </w:p>
    <w:p w:rsidR="00BD3CB7" w:rsidRDefault="006D5DC8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студентов системы знаний по </w:t>
      </w:r>
      <w:r w:rsidR="004177A7">
        <w:rPr>
          <w:rFonts w:ascii="Times New Roman" w:hAnsi="Times New Roman" w:cs="Times New Roman"/>
          <w:color w:val="000000"/>
          <w:sz w:val="28"/>
          <w:szCs w:val="28"/>
        </w:rPr>
        <w:t>вопросам формирования стратегии торгового сервиса</w:t>
      </w:r>
    </w:p>
    <w:p w:rsidR="00BD3CB7" w:rsidRDefault="006D5DC8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приобретение студентами практических навыков </w:t>
      </w:r>
      <w:r w:rsidR="004177A7">
        <w:rPr>
          <w:rFonts w:ascii="Times New Roman" w:eastAsia="Times New Roman" w:hAnsi="Times New Roman" w:cs="Times New Roman"/>
          <w:sz w:val="28"/>
        </w:rPr>
        <w:t xml:space="preserve">расчета показателей, </w:t>
      </w:r>
      <w:r>
        <w:rPr>
          <w:rFonts w:ascii="Times New Roman" w:eastAsia="Times New Roman" w:hAnsi="Times New Roman" w:cs="Times New Roman"/>
          <w:sz w:val="28"/>
        </w:rPr>
        <w:t>сбора, обработка, систематизации и представление результатов исследования.</w:t>
      </w:r>
    </w:p>
    <w:p w:rsidR="00BD3CB7" w:rsidRDefault="006D5DC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Контрольная работа составлена на материалах </w:t>
      </w:r>
      <w:r w:rsidR="004177A7">
        <w:rPr>
          <w:rFonts w:ascii="Times New Roman" w:eastAsia="Times New Roman" w:hAnsi="Times New Roman" w:cs="Times New Roman"/>
          <w:sz w:val="28"/>
        </w:rPr>
        <w:t xml:space="preserve">фактической </w:t>
      </w:r>
      <w:r>
        <w:rPr>
          <w:rFonts w:ascii="Times New Roman" w:eastAsia="Times New Roman" w:hAnsi="Times New Roman" w:cs="Times New Roman"/>
          <w:sz w:val="28"/>
        </w:rPr>
        <w:t>статистической информации</w:t>
      </w:r>
      <w:r w:rsidR="004177A7">
        <w:rPr>
          <w:rFonts w:ascii="Times New Roman" w:eastAsia="Times New Roman" w:hAnsi="Times New Roman" w:cs="Times New Roman"/>
          <w:sz w:val="28"/>
        </w:rPr>
        <w:t xml:space="preserve"> предприятий торговли</w:t>
      </w:r>
      <w:r>
        <w:rPr>
          <w:rFonts w:ascii="Times New Roman" w:eastAsia="Times New Roman" w:hAnsi="Times New Roman" w:cs="Times New Roman"/>
          <w:sz w:val="28"/>
        </w:rPr>
        <w:t xml:space="preserve">, что позволяет студентам знакомиться с </w:t>
      </w:r>
      <w:r w:rsidR="004177A7">
        <w:rPr>
          <w:rFonts w:ascii="Times New Roman" w:eastAsia="Times New Roman" w:hAnsi="Times New Roman" w:cs="Times New Roman"/>
          <w:sz w:val="28"/>
        </w:rPr>
        <w:t>особенностями формирования показателей деятельности предприятий, применяющих разные стратегии торгового сервиса.</w:t>
      </w:r>
    </w:p>
    <w:p w:rsidR="004177A7" w:rsidRDefault="004177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D3CB7" w:rsidRDefault="006D5DC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Кейс </w:t>
      </w:r>
      <w:r w:rsidR="004177A7">
        <w:rPr>
          <w:rFonts w:ascii="Times New Roman" w:hAnsi="Times New Roman" w:cs="Times New Roman"/>
          <w:b/>
          <w:sz w:val="28"/>
          <w:szCs w:val="28"/>
        </w:rPr>
        <w:t xml:space="preserve">– задание </w:t>
      </w:r>
      <w:r>
        <w:rPr>
          <w:rFonts w:ascii="Times New Roman" w:hAnsi="Times New Roman" w:cs="Times New Roman"/>
          <w:b/>
          <w:sz w:val="28"/>
          <w:szCs w:val="28"/>
        </w:rPr>
        <w:t>«Идентификация стратегии формирования сервисного продукта на основе анализа характеристик деятельности торговых предприятий»</w:t>
      </w:r>
    </w:p>
    <w:p w:rsidR="00BD3CB7" w:rsidRDefault="006D5D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выполнения кейса является:</w:t>
      </w:r>
    </w:p>
    <w:p w:rsidR="00BD3CB7" w:rsidRDefault="006D5D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и углубление теоретических знаний по вопросам формирования стратегии формирования сервисного продукта на предприятиях торговли.</w:t>
      </w:r>
    </w:p>
    <w:p w:rsidR="00BD3CB7" w:rsidRDefault="006D5D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навыков идентификации стратегии формирования сервисного продукта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предприятиях торговли на основе анализа качественных и количественных характеристик деятельности предприятия.</w:t>
      </w:r>
    </w:p>
    <w:p w:rsidR="00BD3CB7" w:rsidRDefault="006D5D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кейс относится к следующим видам:</w:t>
      </w:r>
    </w:p>
    <w:p w:rsidR="00BD3CB7" w:rsidRDefault="006D5DC8">
      <w:pPr>
        <w:pStyle w:val="a4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описательный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содержит описание конкретной ситуации с необходимостью определения характерных признаков для разных стратегий формирования сервисного продукта на предприятиях торговли.</w:t>
      </w:r>
    </w:p>
    <w:p w:rsidR="00BD3CB7" w:rsidRDefault="006D5DC8">
      <w:pPr>
        <w:pStyle w:val="a4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проблемный кейс, содержащий заранее определенные проблемы и описание конкретной ситуации, предусматривающий правильное определение и формулирование проблем.</w:t>
      </w:r>
    </w:p>
    <w:p w:rsidR="00BD3CB7" w:rsidRDefault="006D5DC8">
      <w:pPr>
        <w:pStyle w:val="10"/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Кейс составлен на материалах конкретных предприятий, что </w:t>
      </w:r>
      <w:proofErr w:type="spellStart"/>
      <w:r>
        <w:rPr>
          <w:sz w:val="28"/>
          <w:szCs w:val="28"/>
        </w:rPr>
        <w:t>позволяетознакомитьсяспрактикойисследования</w:t>
      </w:r>
      <w:proofErr w:type="spellEnd"/>
      <w:r>
        <w:rPr>
          <w:sz w:val="28"/>
          <w:szCs w:val="28"/>
        </w:rPr>
        <w:t xml:space="preserve"> характеристик и </w:t>
      </w:r>
      <w:proofErr w:type="spellStart"/>
      <w:r>
        <w:rPr>
          <w:sz w:val="28"/>
          <w:szCs w:val="28"/>
        </w:rPr>
        <w:t>показателейдеятельности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торгового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предприятияиформулированияпроблемегоработынарынке</w:t>
      </w:r>
      <w:proofErr w:type="spellEnd"/>
      <w:r>
        <w:rPr>
          <w:sz w:val="28"/>
          <w:szCs w:val="28"/>
        </w:rPr>
        <w:t>.</w:t>
      </w:r>
    </w:p>
    <w:p w:rsidR="00BD3CB7" w:rsidRDefault="006D5D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ситуации</w:t>
      </w:r>
    </w:p>
    <w:p w:rsidR="00BD3CB7" w:rsidRDefault="006D5D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Предприятия осуществляют деятельность на рынке непродовольственных товаров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Красноярска и занимаются розничной реализацией одежды населению.</w:t>
      </w:r>
    </w:p>
    <w:p w:rsidR="00BD3CB7" w:rsidRDefault="006D5D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Текущими целями торговых предприятий являются:</w:t>
      </w:r>
    </w:p>
    <w:p w:rsidR="00BD3CB7" w:rsidRDefault="006D5D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увеличение прибыли;</w:t>
      </w:r>
    </w:p>
    <w:p w:rsidR="00BD3CB7" w:rsidRDefault="006D5D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расширение ассортимента товаров по производителям, конструктивным особенностям;</w:t>
      </w:r>
    </w:p>
    <w:p w:rsidR="00BD3CB7" w:rsidRDefault="006D5D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рост уровня конкурентоспособности;</w:t>
      </w:r>
    </w:p>
    <w:p w:rsidR="00BD3CB7" w:rsidRDefault="006D5DC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повышение рыночной доли на существующем рынке.</w:t>
      </w:r>
    </w:p>
    <w:p w:rsidR="00BD3CB7" w:rsidRDefault="006D5D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видами экономической деятельности торговых предприятий являются:</w:t>
      </w:r>
    </w:p>
    <w:p w:rsidR="00BD3CB7" w:rsidRDefault="006D5D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торговля непродовольственными товарами;</w:t>
      </w:r>
    </w:p>
    <w:p w:rsidR="00BD3CB7" w:rsidRDefault="006D5D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оказание дополнительных услуг покупателям;</w:t>
      </w:r>
    </w:p>
    <w:p w:rsidR="00BD3CB7" w:rsidRDefault="006D5DC8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прочие виды деятельности, не противоречащие законодательству страны.</w:t>
      </w:r>
    </w:p>
    <w:p w:rsidR="00BD3CB7" w:rsidRDefault="006D5DC8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</w:t>
      </w:r>
      <w:r w:rsidR="004177A7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D3CB7" w:rsidRDefault="00281DCE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Дополнить перечень и д</w:t>
      </w:r>
      <w:r w:rsidR="006D5DC8">
        <w:rPr>
          <w:rFonts w:ascii="Times New Roman" w:eastAsia="Times New Roman" w:hAnsi="Times New Roman" w:cs="Times New Roman"/>
          <w:sz w:val="28"/>
          <w:szCs w:val="28"/>
        </w:rPr>
        <w:t>осчитать необходимые для определения стратегии формирования сервисного продукта экономические показатели деятельности предприятия, (табл. 1).</w:t>
      </w:r>
    </w:p>
    <w:p w:rsidR="00BD3CB7" w:rsidRDefault="006D5DC8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Выявит характерные черты и особенности деятельности предприятий в рамках различных стратегий (операционная эффективность, лидерство по продукту, близость к клиенту), (табл. 2).</w:t>
      </w:r>
    </w:p>
    <w:p w:rsidR="00BD3CB7" w:rsidRDefault="006D5DC8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Идентифицировать стратегию формирования сервисного продукта для каждого предприятия и обосновать свой выбор.</w:t>
      </w:r>
    </w:p>
    <w:p w:rsidR="00BD3CB7" w:rsidRDefault="006D5DC8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Обозначить возможные угрозы/риски в реализации выбранной стратегии.</w:t>
      </w:r>
    </w:p>
    <w:p w:rsidR="00BD3CB7" w:rsidRDefault="006D5DC8">
      <w:pPr>
        <w:pStyle w:val="a4"/>
        <w:spacing w:before="5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Исходная</w:t>
      </w:r>
      <w:r w:rsidR="00281D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аналитическая</w:t>
      </w:r>
      <w:r w:rsidR="00281D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D3CB7" w:rsidRDefault="006D5DC8">
      <w:pPr>
        <w:pStyle w:val="a3"/>
        <w:spacing w:before="143"/>
        <w:ind w:left="1429" w:firstLine="0"/>
        <w:rPr>
          <w:sz w:val="28"/>
          <w:szCs w:val="28"/>
        </w:rPr>
      </w:pPr>
      <w:r>
        <w:rPr>
          <w:sz w:val="28"/>
          <w:szCs w:val="28"/>
        </w:rPr>
        <w:t xml:space="preserve">Таблица 1 </w:t>
      </w:r>
      <w:r>
        <w:rPr>
          <w:b/>
          <w:sz w:val="28"/>
          <w:szCs w:val="28"/>
        </w:rPr>
        <w:t>Экономические результаты работы предприятий</w:t>
      </w:r>
    </w:p>
    <w:p w:rsidR="00BD3CB7" w:rsidRDefault="00BD3CB7">
      <w:pPr>
        <w:pStyle w:val="a3"/>
        <w:spacing w:before="9"/>
        <w:ind w:left="709" w:firstLine="0"/>
        <w:rPr>
          <w:sz w:val="28"/>
          <w:szCs w:val="28"/>
        </w:rPr>
      </w:pPr>
    </w:p>
    <w:tbl>
      <w:tblPr>
        <w:tblStyle w:val="TableNormal"/>
        <w:tblW w:w="957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96"/>
        <w:gridCol w:w="1579"/>
        <w:gridCol w:w="1239"/>
        <w:gridCol w:w="1260"/>
        <w:gridCol w:w="1317"/>
        <w:gridCol w:w="1182"/>
      </w:tblGrid>
      <w:tr w:rsidR="00BD3CB7">
        <w:trPr>
          <w:trHeight w:val="20"/>
          <w:tblHeader/>
        </w:trPr>
        <w:tc>
          <w:tcPr>
            <w:tcW w:w="2996" w:type="dxa"/>
            <w:tcBorders>
              <w:bottom w:val="single" w:sz="4" w:space="0" w:color="auto"/>
            </w:tcBorders>
          </w:tcPr>
          <w:p w:rsidR="00BD3CB7" w:rsidRDefault="006D5DC8">
            <w:pPr>
              <w:pStyle w:val="TableParagraph"/>
              <w:ind w:left="878" w:right="731" w:hanging="1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Наименование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показателей</w:t>
            </w:r>
            <w:proofErr w:type="spellEnd"/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:rsidR="00BD3CB7" w:rsidRDefault="006D5DC8">
            <w:pPr>
              <w:pStyle w:val="TableParagraph"/>
              <w:ind w:left="162" w:right="15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Единицы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BD3CB7" w:rsidRDefault="006D5DC8">
            <w:pPr>
              <w:pStyle w:val="TableParagraph"/>
              <w:ind w:left="131" w:right="94" w:hanging="1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Фирма</w:t>
            </w:r>
            <w:proofErr w:type="spellEnd"/>
            <w:r>
              <w:rPr>
                <w:sz w:val="24"/>
                <w:szCs w:val="24"/>
              </w:rPr>
              <w:t xml:space="preserve"> А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D3CB7" w:rsidRDefault="006D5DC8">
            <w:pPr>
              <w:pStyle w:val="TableParagraph"/>
              <w:ind w:left="131" w:right="90" w:hanging="1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Фирма</w:t>
            </w:r>
            <w:proofErr w:type="spellEnd"/>
            <w:r>
              <w:rPr>
                <w:sz w:val="24"/>
                <w:szCs w:val="24"/>
              </w:rPr>
              <w:t xml:space="preserve"> Б 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BD3CB7" w:rsidRDefault="006D5DC8">
            <w:pPr>
              <w:pStyle w:val="TableParagraph"/>
              <w:ind w:left="92" w:right="9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Фирма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BD3CB7" w:rsidRDefault="006D5DC8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Фирма</w:t>
            </w:r>
            <w:proofErr w:type="spellEnd"/>
            <w:r>
              <w:rPr>
                <w:sz w:val="24"/>
                <w:szCs w:val="24"/>
              </w:rPr>
              <w:t xml:space="preserve"> Д</w:t>
            </w:r>
          </w:p>
        </w:tc>
      </w:tr>
      <w:tr w:rsidR="00BD3CB7">
        <w:trPr>
          <w:trHeight w:val="20"/>
        </w:trPr>
        <w:tc>
          <w:tcPr>
            <w:tcW w:w="2996" w:type="dxa"/>
            <w:tcBorders>
              <w:top w:val="single" w:sz="4" w:space="0" w:color="auto"/>
            </w:tcBorders>
          </w:tcPr>
          <w:p w:rsidR="00BD3CB7" w:rsidRDefault="006D5DC8">
            <w:pPr>
              <w:pStyle w:val="TableParagraph"/>
              <w:ind w:firstLine="3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Оборот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розничной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торговли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</w:tcBorders>
          </w:tcPr>
          <w:p w:rsidR="00BD3CB7" w:rsidRDefault="006D5DC8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BD3CB7" w:rsidRDefault="006D5DC8">
            <w:pPr>
              <w:pStyle w:val="TableParagraph"/>
              <w:ind w:hanging="2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116297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D3CB7" w:rsidRDefault="006D5DC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51300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BD3CB7" w:rsidRDefault="006D5DC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58 600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BD3CB7" w:rsidRDefault="006D5DC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57 300</w:t>
            </w:r>
          </w:p>
        </w:tc>
      </w:tr>
      <w:tr w:rsidR="00BD3CB7">
        <w:trPr>
          <w:trHeight w:val="20"/>
        </w:trPr>
        <w:tc>
          <w:tcPr>
            <w:tcW w:w="2996" w:type="dxa"/>
            <w:tcBorders>
              <w:top w:val="single" w:sz="4" w:space="0" w:color="auto"/>
            </w:tcBorders>
          </w:tcPr>
          <w:p w:rsidR="00BD3CB7" w:rsidRPr="0080226A" w:rsidRDefault="006D5DC8">
            <w:pPr>
              <w:pStyle w:val="TableParagraph"/>
              <w:ind w:firstLine="312"/>
              <w:rPr>
                <w:sz w:val="24"/>
                <w:szCs w:val="24"/>
                <w:lang w:val="ru-RU"/>
              </w:rPr>
            </w:pPr>
            <w:r w:rsidRPr="0080226A">
              <w:rPr>
                <w:sz w:val="24"/>
                <w:szCs w:val="24"/>
                <w:lang w:val="ru-RU"/>
              </w:rPr>
              <w:t>Среднее количество продаж в день</w:t>
            </w:r>
          </w:p>
        </w:tc>
        <w:tc>
          <w:tcPr>
            <w:tcW w:w="1579" w:type="dxa"/>
            <w:tcBorders>
              <w:top w:val="single" w:sz="4" w:space="0" w:color="auto"/>
            </w:tcBorders>
          </w:tcPr>
          <w:p w:rsidR="00BD3CB7" w:rsidRDefault="006D5DC8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BD3CB7" w:rsidRDefault="006D5DC8">
            <w:pPr>
              <w:pStyle w:val="TableParagraph"/>
              <w:ind w:hanging="2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D3CB7" w:rsidRDefault="006D5DC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BD3CB7" w:rsidRDefault="006D5DC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BD3CB7" w:rsidRDefault="006D5DC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BD3CB7">
        <w:trPr>
          <w:trHeight w:val="20"/>
        </w:trPr>
        <w:tc>
          <w:tcPr>
            <w:tcW w:w="2996" w:type="dxa"/>
          </w:tcPr>
          <w:p w:rsidR="00BD3CB7" w:rsidRDefault="006D5DC8">
            <w:pPr>
              <w:pStyle w:val="TableParagraph"/>
              <w:ind w:firstLine="3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Численность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работников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579" w:type="dxa"/>
          </w:tcPr>
          <w:p w:rsidR="00BD3CB7" w:rsidRDefault="006D5DC8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чел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39" w:type="dxa"/>
          </w:tcPr>
          <w:p w:rsidR="00BD3CB7" w:rsidRDefault="006D5DC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60" w:type="dxa"/>
          </w:tcPr>
          <w:p w:rsidR="00BD3CB7" w:rsidRDefault="006D5DC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17" w:type="dxa"/>
          </w:tcPr>
          <w:p w:rsidR="00BD3CB7" w:rsidRDefault="006D5DC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2" w:type="dxa"/>
          </w:tcPr>
          <w:p w:rsidR="00BD3CB7" w:rsidRDefault="006D5DC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D3CB7">
        <w:trPr>
          <w:trHeight w:val="20"/>
        </w:trPr>
        <w:tc>
          <w:tcPr>
            <w:tcW w:w="2996" w:type="dxa"/>
          </w:tcPr>
          <w:p w:rsidR="00BD3CB7" w:rsidRPr="0080226A" w:rsidRDefault="006D5DC8">
            <w:pPr>
              <w:pStyle w:val="TableParagraph"/>
              <w:ind w:firstLine="312"/>
              <w:rPr>
                <w:sz w:val="24"/>
                <w:szCs w:val="24"/>
                <w:lang w:val="ru-RU"/>
              </w:rPr>
            </w:pPr>
            <w:r w:rsidRPr="0080226A">
              <w:rPr>
                <w:sz w:val="24"/>
                <w:szCs w:val="24"/>
                <w:lang w:val="ru-RU"/>
              </w:rPr>
              <w:t>В том числе  оперативных работников</w:t>
            </w:r>
          </w:p>
        </w:tc>
        <w:tc>
          <w:tcPr>
            <w:tcW w:w="1579" w:type="dxa"/>
          </w:tcPr>
          <w:p w:rsidR="00BD3CB7" w:rsidRDefault="006D5DC8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чел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39" w:type="dxa"/>
          </w:tcPr>
          <w:p w:rsidR="00BD3CB7" w:rsidRDefault="006D5DC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BD3CB7" w:rsidRDefault="006D5DC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17" w:type="dxa"/>
          </w:tcPr>
          <w:p w:rsidR="00BD3CB7" w:rsidRDefault="006D5DC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2" w:type="dxa"/>
          </w:tcPr>
          <w:p w:rsidR="00BD3CB7" w:rsidRDefault="006D5DC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D3CB7">
        <w:trPr>
          <w:trHeight w:val="20"/>
        </w:trPr>
        <w:tc>
          <w:tcPr>
            <w:tcW w:w="2996" w:type="dxa"/>
          </w:tcPr>
          <w:p w:rsidR="00BD3CB7" w:rsidRDefault="006D5DC8">
            <w:pPr>
              <w:pStyle w:val="TableParagraph"/>
              <w:ind w:firstLine="3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Валовая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прибыль</w:t>
            </w:r>
            <w:proofErr w:type="spellEnd"/>
          </w:p>
        </w:tc>
        <w:tc>
          <w:tcPr>
            <w:tcW w:w="1579" w:type="dxa"/>
          </w:tcPr>
          <w:p w:rsidR="00BD3CB7" w:rsidRDefault="006D5DC8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39" w:type="dxa"/>
          </w:tcPr>
          <w:p w:rsidR="00BD3CB7" w:rsidRDefault="006D5DC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26 750</w:t>
            </w:r>
          </w:p>
        </w:tc>
        <w:tc>
          <w:tcPr>
            <w:tcW w:w="1260" w:type="dxa"/>
          </w:tcPr>
          <w:p w:rsidR="00BD3CB7" w:rsidRDefault="006D5DC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26 670</w:t>
            </w:r>
          </w:p>
        </w:tc>
        <w:tc>
          <w:tcPr>
            <w:tcW w:w="1317" w:type="dxa"/>
          </w:tcPr>
          <w:p w:rsidR="00BD3CB7" w:rsidRDefault="006D5DC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29 300</w:t>
            </w:r>
          </w:p>
        </w:tc>
        <w:tc>
          <w:tcPr>
            <w:tcW w:w="1182" w:type="dxa"/>
          </w:tcPr>
          <w:p w:rsidR="00BD3CB7" w:rsidRDefault="006D5DC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18 300</w:t>
            </w:r>
          </w:p>
        </w:tc>
      </w:tr>
      <w:tr w:rsidR="00BD3CB7">
        <w:trPr>
          <w:trHeight w:val="20"/>
        </w:trPr>
        <w:tc>
          <w:tcPr>
            <w:tcW w:w="2996" w:type="dxa"/>
          </w:tcPr>
          <w:p w:rsidR="00BD3CB7" w:rsidRDefault="006D5DC8">
            <w:pPr>
              <w:pStyle w:val="TableParagraph"/>
              <w:ind w:firstLine="3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Издержки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обращения</w:t>
            </w:r>
            <w:proofErr w:type="spellEnd"/>
          </w:p>
        </w:tc>
        <w:tc>
          <w:tcPr>
            <w:tcW w:w="1579" w:type="dxa"/>
          </w:tcPr>
          <w:p w:rsidR="00BD3CB7" w:rsidRDefault="006D5DC8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руб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39" w:type="dxa"/>
          </w:tcPr>
          <w:p w:rsidR="00BD3CB7" w:rsidRDefault="006D5DC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22 300 </w:t>
            </w:r>
          </w:p>
        </w:tc>
        <w:tc>
          <w:tcPr>
            <w:tcW w:w="1260" w:type="dxa"/>
          </w:tcPr>
          <w:p w:rsidR="00BD3CB7" w:rsidRDefault="006D5DC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24 250</w:t>
            </w:r>
          </w:p>
        </w:tc>
        <w:tc>
          <w:tcPr>
            <w:tcW w:w="1317" w:type="dxa"/>
          </w:tcPr>
          <w:p w:rsidR="00BD3CB7" w:rsidRDefault="006D5DC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23 800</w:t>
            </w:r>
          </w:p>
        </w:tc>
        <w:tc>
          <w:tcPr>
            <w:tcW w:w="1182" w:type="dxa"/>
          </w:tcPr>
          <w:p w:rsidR="00BD3CB7" w:rsidRDefault="006D5DC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17 200</w:t>
            </w:r>
          </w:p>
        </w:tc>
      </w:tr>
      <w:tr w:rsidR="00BD3CB7">
        <w:trPr>
          <w:trHeight w:val="20"/>
        </w:trPr>
        <w:tc>
          <w:tcPr>
            <w:tcW w:w="2996" w:type="dxa"/>
          </w:tcPr>
          <w:p w:rsidR="00BD3CB7" w:rsidRDefault="00BD3CB7">
            <w:pPr>
              <w:pStyle w:val="TableParagraph"/>
              <w:ind w:left="107" w:right="114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BD3CB7" w:rsidRDefault="00BD3CB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BD3CB7" w:rsidRDefault="00BD3CB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D3CB7" w:rsidRDefault="00BD3CB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BD3CB7" w:rsidRDefault="00BD3CB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BD3CB7" w:rsidRDefault="00BD3CB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D3CB7">
        <w:trPr>
          <w:trHeight w:val="20"/>
        </w:trPr>
        <w:tc>
          <w:tcPr>
            <w:tcW w:w="2996" w:type="dxa"/>
          </w:tcPr>
          <w:p w:rsidR="00BD3CB7" w:rsidRDefault="00BD3CB7">
            <w:pPr>
              <w:pStyle w:val="TableParagraph"/>
              <w:ind w:left="107" w:right="114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BD3CB7" w:rsidRDefault="00BD3CB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BD3CB7" w:rsidRDefault="00BD3CB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D3CB7" w:rsidRDefault="00BD3CB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BD3CB7" w:rsidRDefault="00BD3CB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BD3CB7" w:rsidRDefault="00BD3CB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BD3CB7" w:rsidRDefault="00BD3CB7">
      <w:pPr>
        <w:pStyle w:val="a4"/>
        <w:shd w:val="clear" w:color="auto" w:fill="FFFFFF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CB7" w:rsidRDefault="00BD3CB7">
      <w:pPr>
        <w:pStyle w:val="a3"/>
        <w:spacing w:before="143"/>
        <w:ind w:left="1429" w:firstLine="0"/>
        <w:rPr>
          <w:sz w:val="24"/>
          <w:szCs w:val="24"/>
        </w:rPr>
      </w:pPr>
    </w:p>
    <w:p w:rsidR="00BD3CB7" w:rsidRDefault="00BD3CB7">
      <w:pPr>
        <w:pStyle w:val="a3"/>
        <w:spacing w:before="143"/>
        <w:ind w:left="1429" w:firstLine="0"/>
        <w:rPr>
          <w:sz w:val="24"/>
          <w:szCs w:val="24"/>
        </w:rPr>
      </w:pPr>
    </w:p>
    <w:p w:rsidR="00BD3CB7" w:rsidRDefault="006D5DC8">
      <w:pPr>
        <w:pStyle w:val="a3"/>
        <w:spacing w:before="143"/>
        <w:ind w:left="1429" w:firstLine="0"/>
        <w:rPr>
          <w:sz w:val="24"/>
          <w:szCs w:val="24"/>
        </w:rPr>
      </w:pPr>
      <w:r>
        <w:rPr>
          <w:sz w:val="24"/>
          <w:szCs w:val="24"/>
        </w:rPr>
        <w:t xml:space="preserve">Таблица 2 </w:t>
      </w:r>
      <w:r>
        <w:rPr>
          <w:b/>
          <w:sz w:val="24"/>
          <w:szCs w:val="24"/>
        </w:rPr>
        <w:t>Торговый сервис</w:t>
      </w:r>
    </w:p>
    <w:p w:rsidR="00BD3CB7" w:rsidRDefault="00BD3CB7">
      <w:pPr>
        <w:pStyle w:val="a3"/>
        <w:numPr>
          <w:ilvl w:val="0"/>
          <w:numId w:val="3"/>
        </w:numPr>
        <w:spacing w:before="9"/>
        <w:rPr>
          <w:sz w:val="14"/>
        </w:rPr>
      </w:pPr>
    </w:p>
    <w:tbl>
      <w:tblPr>
        <w:tblStyle w:val="TableNormal"/>
        <w:tblW w:w="957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6"/>
        <w:gridCol w:w="1276"/>
        <w:gridCol w:w="1134"/>
        <w:gridCol w:w="1275"/>
        <w:gridCol w:w="1182"/>
      </w:tblGrid>
      <w:tr w:rsidR="00BD3CB7">
        <w:trPr>
          <w:trHeight w:val="20"/>
          <w:tblHeader/>
        </w:trPr>
        <w:tc>
          <w:tcPr>
            <w:tcW w:w="4706" w:type="dxa"/>
            <w:tcBorders>
              <w:bottom w:val="single" w:sz="4" w:space="0" w:color="auto"/>
            </w:tcBorders>
          </w:tcPr>
          <w:p w:rsidR="00BD3CB7" w:rsidRDefault="006D5DC8">
            <w:pPr>
              <w:pStyle w:val="TableParagraph"/>
              <w:ind w:left="162" w:right="15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Торговые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услуги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3CB7" w:rsidRDefault="006D5DC8">
            <w:pPr>
              <w:pStyle w:val="TableParagraph"/>
              <w:ind w:left="131" w:right="94" w:hanging="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Фирма</w:t>
            </w:r>
            <w:proofErr w:type="spellEnd"/>
            <w:r>
              <w:rPr>
                <w:sz w:val="24"/>
              </w:rPr>
              <w:t xml:space="preserve"> 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3CB7" w:rsidRDefault="006D5DC8">
            <w:pPr>
              <w:pStyle w:val="TableParagraph"/>
              <w:ind w:left="131" w:right="90" w:hanging="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Фирма</w:t>
            </w:r>
            <w:proofErr w:type="spellEnd"/>
            <w:r>
              <w:rPr>
                <w:sz w:val="24"/>
              </w:rPr>
              <w:t xml:space="preserve"> Б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D3CB7" w:rsidRDefault="006D5DC8">
            <w:pPr>
              <w:pStyle w:val="TableParagraph"/>
              <w:ind w:left="92" w:right="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Фирма</w:t>
            </w:r>
            <w:proofErr w:type="spellEnd"/>
            <w:r>
              <w:rPr>
                <w:sz w:val="24"/>
              </w:rPr>
              <w:t xml:space="preserve"> В 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BD3CB7" w:rsidRDefault="006D5DC8">
            <w:pPr>
              <w:pStyle w:val="TableParagraph"/>
              <w:ind w:left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Фирма</w:t>
            </w:r>
            <w:proofErr w:type="spellEnd"/>
            <w:r>
              <w:rPr>
                <w:sz w:val="24"/>
              </w:rPr>
              <w:t xml:space="preserve"> Д</w:t>
            </w:r>
          </w:p>
        </w:tc>
      </w:tr>
      <w:tr w:rsidR="00BD3CB7">
        <w:trPr>
          <w:trHeight w:val="20"/>
          <w:tblHeader/>
        </w:trPr>
        <w:tc>
          <w:tcPr>
            <w:tcW w:w="4706" w:type="dxa"/>
            <w:tcBorders>
              <w:bottom w:val="single" w:sz="4" w:space="0" w:color="auto"/>
            </w:tcBorders>
          </w:tcPr>
          <w:p w:rsidR="00BD3CB7" w:rsidRPr="0080226A" w:rsidRDefault="006D5DC8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80226A">
              <w:rPr>
                <w:spacing w:val="-1"/>
                <w:sz w:val="24"/>
                <w:lang w:val="ru-RU"/>
              </w:rPr>
              <w:t>выкладка товаров в торговом зале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3CB7" w:rsidRDefault="006D5DC8">
            <w:pPr>
              <w:pStyle w:val="TableParagraph"/>
              <w:ind w:left="131" w:right="94" w:hanging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3CB7" w:rsidRDefault="006D5DC8">
            <w:pPr>
              <w:pStyle w:val="TableParagraph"/>
              <w:ind w:left="131" w:right="90" w:hanging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D3CB7" w:rsidRDefault="006D5DC8">
            <w:pPr>
              <w:pStyle w:val="TableParagraph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BD3CB7" w:rsidRDefault="006D5DC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D3CB7">
        <w:trPr>
          <w:trHeight w:val="20"/>
          <w:tblHeader/>
        </w:trPr>
        <w:tc>
          <w:tcPr>
            <w:tcW w:w="4706" w:type="dxa"/>
            <w:tcBorders>
              <w:bottom w:val="single" w:sz="4" w:space="0" w:color="auto"/>
            </w:tcBorders>
          </w:tcPr>
          <w:p w:rsidR="00BD3CB7" w:rsidRPr="0080226A" w:rsidRDefault="006D5DC8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80226A">
              <w:rPr>
                <w:spacing w:val="-1"/>
                <w:sz w:val="24"/>
                <w:lang w:val="ru-RU"/>
              </w:rPr>
              <w:t>предоставление информации и ознакомление покупателей с ассортиментом и качеством товаров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3CB7" w:rsidRDefault="006D5DC8">
            <w:pPr>
              <w:pStyle w:val="TableParagraph"/>
              <w:ind w:left="131" w:right="94" w:hanging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3CB7" w:rsidRDefault="006D5DC8">
            <w:pPr>
              <w:pStyle w:val="TableParagraph"/>
              <w:ind w:left="131" w:right="90" w:hanging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D3CB7" w:rsidRDefault="006D5DC8">
            <w:pPr>
              <w:pStyle w:val="TableParagraph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BD3CB7" w:rsidRDefault="006D5DC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D3CB7">
        <w:trPr>
          <w:trHeight w:val="20"/>
          <w:tblHeader/>
        </w:trPr>
        <w:tc>
          <w:tcPr>
            <w:tcW w:w="4706" w:type="dxa"/>
            <w:tcBorders>
              <w:bottom w:val="single" w:sz="4" w:space="0" w:color="auto"/>
            </w:tcBorders>
          </w:tcPr>
          <w:p w:rsidR="00BD3CB7" w:rsidRPr="0080226A" w:rsidRDefault="006D5DC8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80226A">
              <w:rPr>
                <w:spacing w:val="-1"/>
                <w:sz w:val="24"/>
                <w:lang w:val="ru-RU"/>
              </w:rPr>
              <w:t>консультации покупателей об ассортименте и потребительских свойствах реализуемых товаров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3CB7" w:rsidRDefault="006D5DC8">
            <w:pPr>
              <w:pStyle w:val="TableParagraph"/>
              <w:ind w:left="131" w:right="94" w:hanging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3CB7" w:rsidRDefault="006D5DC8">
            <w:pPr>
              <w:pStyle w:val="TableParagraph"/>
              <w:ind w:left="131" w:right="90" w:hanging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D3CB7" w:rsidRDefault="006D5DC8">
            <w:pPr>
              <w:pStyle w:val="TableParagraph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BD3CB7" w:rsidRDefault="00BD3CB7">
            <w:pPr>
              <w:pStyle w:val="TableParagraph"/>
              <w:ind w:left="2"/>
              <w:jc w:val="center"/>
              <w:rPr>
                <w:sz w:val="24"/>
              </w:rPr>
            </w:pPr>
          </w:p>
        </w:tc>
      </w:tr>
      <w:tr w:rsidR="00BD3CB7">
        <w:trPr>
          <w:trHeight w:val="20"/>
          <w:tblHeader/>
        </w:trPr>
        <w:tc>
          <w:tcPr>
            <w:tcW w:w="4706" w:type="dxa"/>
            <w:tcBorders>
              <w:bottom w:val="single" w:sz="4" w:space="0" w:color="auto"/>
            </w:tcBorders>
          </w:tcPr>
          <w:p w:rsidR="00BD3CB7" w:rsidRPr="0080226A" w:rsidRDefault="006D5DC8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80226A">
              <w:rPr>
                <w:spacing w:val="-1"/>
                <w:sz w:val="24"/>
                <w:lang w:val="ru-RU"/>
              </w:rPr>
              <w:t>организация расчета за приобретенные товары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3CB7" w:rsidRDefault="006D5DC8">
            <w:pPr>
              <w:pStyle w:val="TableParagraph"/>
              <w:ind w:left="131" w:right="94" w:hanging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3CB7" w:rsidRDefault="006D5DC8">
            <w:pPr>
              <w:pStyle w:val="TableParagraph"/>
              <w:ind w:left="131" w:right="90" w:hanging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D3CB7" w:rsidRDefault="006D5DC8">
            <w:pPr>
              <w:pStyle w:val="TableParagraph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BD3CB7" w:rsidRDefault="006D5DC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D3CB7">
        <w:trPr>
          <w:trHeight w:val="20"/>
        </w:trPr>
        <w:tc>
          <w:tcPr>
            <w:tcW w:w="4706" w:type="dxa"/>
            <w:tcBorders>
              <w:top w:val="single" w:sz="4" w:space="0" w:color="auto"/>
            </w:tcBorders>
          </w:tcPr>
          <w:p w:rsidR="00BD3CB7" w:rsidRPr="0080226A" w:rsidRDefault="006D5DC8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80226A">
              <w:rPr>
                <w:spacing w:val="-1"/>
                <w:sz w:val="24"/>
                <w:lang w:val="ru-RU"/>
              </w:rPr>
              <w:t>прием и исполнение предварительных заявок на товары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D3CB7" w:rsidRPr="0080226A" w:rsidRDefault="00BD3CB7">
            <w:pPr>
              <w:pStyle w:val="TableParagraph"/>
              <w:ind w:hanging="298"/>
              <w:jc w:val="center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3CB7" w:rsidRDefault="006D5D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D3CB7" w:rsidRDefault="006D5D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BD3CB7" w:rsidRDefault="00BD3CB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D3CB7">
        <w:trPr>
          <w:trHeight w:val="20"/>
        </w:trPr>
        <w:tc>
          <w:tcPr>
            <w:tcW w:w="4706" w:type="dxa"/>
            <w:tcBorders>
              <w:top w:val="single" w:sz="4" w:space="0" w:color="auto"/>
            </w:tcBorders>
          </w:tcPr>
          <w:p w:rsidR="00BD3CB7" w:rsidRPr="0080226A" w:rsidRDefault="006D5DC8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80226A">
              <w:rPr>
                <w:sz w:val="24"/>
                <w:lang w:val="ru-RU"/>
              </w:rPr>
              <w:t>комплектование заказов на товары и их упаковывание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D3CB7" w:rsidRPr="0080226A" w:rsidRDefault="00BD3CB7">
            <w:pPr>
              <w:pStyle w:val="TableParagraph"/>
              <w:ind w:hanging="298"/>
              <w:jc w:val="center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3CB7" w:rsidRDefault="006D5D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D3CB7" w:rsidRDefault="006D5D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BD3CB7" w:rsidRDefault="00BD3CB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D3CB7">
        <w:trPr>
          <w:trHeight w:val="20"/>
        </w:trPr>
        <w:tc>
          <w:tcPr>
            <w:tcW w:w="4706" w:type="dxa"/>
          </w:tcPr>
          <w:p w:rsidR="00BD3CB7" w:rsidRPr="0080226A" w:rsidRDefault="006D5DC8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80226A">
              <w:rPr>
                <w:sz w:val="24"/>
                <w:lang w:val="ru-RU"/>
              </w:rPr>
              <w:t>услуги  по доставке товаров покупателям</w:t>
            </w:r>
          </w:p>
        </w:tc>
        <w:tc>
          <w:tcPr>
            <w:tcW w:w="1276" w:type="dxa"/>
          </w:tcPr>
          <w:p w:rsidR="00BD3CB7" w:rsidRDefault="006D5D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</w:tcPr>
          <w:p w:rsidR="00BD3CB7" w:rsidRDefault="006D5D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5" w:type="dxa"/>
          </w:tcPr>
          <w:p w:rsidR="00BD3CB7" w:rsidRDefault="00BD3CB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82" w:type="dxa"/>
          </w:tcPr>
          <w:p w:rsidR="00BD3CB7" w:rsidRDefault="006D5D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D3CB7">
        <w:trPr>
          <w:trHeight w:val="20"/>
        </w:trPr>
        <w:tc>
          <w:tcPr>
            <w:tcW w:w="4706" w:type="dxa"/>
          </w:tcPr>
          <w:p w:rsidR="00BD3CB7" w:rsidRDefault="006D5DC8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демонстрация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моделей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одежды</w:t>
            </w:r>
            <w:proofErr w:type="spellEnd"/>
          </w:p>
        </w:tc>
        <w:tc>
          <w:tcPr>
            <w:tcW w:w="1276" w:type="dxa"/>
          </w:tcPr>
          <w:p w:rsidR="00BD3CB7" w:rsidRDefault="00BD3CB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D3CB7" w:rsidRDefault="00BD3CB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BD3CB7" w:rsidRDefault="006D5D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2" w:type="dxa"/>
          </w:tcPr>
          <w:p w:rsidR="00BD3CB7" w:rsidRDefault="00BD3CB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D3CB7">
        <w:trPr>
          <w:trHeight w:val="20"/>
        </w:trPr>
        <w:tc>
          <w:tcPr>
            <w:tcW w:w="4706" w:type="dxa"/>
          </w:tcPr>
          <w:p w:rsidR="00BD3CB7" w:rsidRPr="0080226A" w:rsidRDefault="006D5DC8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80226A">
              <w:rPr>
                <w:sz w:val="24"/>
                <w:lang w:val="ru-RU"/>
              </w:rPr>
              <w:t>подгонка и мелкая переделка приобретенной одежды по фигуре покупателя</w:t>
            </w:r>
          </w:p>
        </w:tc>
        <w:tc>
          <w:tcPr>
            <w:tcW w:w="1276" w:type="dxa"/>
          </w:tcPr>
          <w:p w:rsidR="00BD3CB7" w:rsidRDefault="006D5D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</w:tcPr>
          <w:p w:rsidR="00BD3CB7" w:rsidRDefault="006D5D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5" w:type="dxa"/>
          </w:tcPr>
          <w:p w:rsidR="00BD3CB7" w:rsidRDefault="00BD3CB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82" w:type="dxa"/>
          </w:tcPr>
          <w:p w:rsidR="00BD3CB7" w:rsidRDefault="00BD3CB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D3CB7">
        <w:trPr>
          <w:trHeight w:val="20"/>
        </w:trPr>
        <w:tc>
          <w:tcPr>
            <w:tcW w:w="4706" w:type="dxa"/>
          </w:tcPr>
          <w:p w:rsidR="00BD3CB7" w:rsidRPr="0080226A" w:rsidRDefault="006D5DC8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80226A">
              <w:rPr>
                <w:sz w:val="24"/>
                <w:lang w:val="ru-RU"/>
              </w:rPr>
              <w:t>рекламирование товаров, включая проведение рекламных презентаций и акций</w:t>
            </w:r>
          </w:p>
        </w:tc>
        <w:tc>
          <w:tcPr>
            <w:tcW w:w="1276" w:type="dxa"/>
          </w:tcPr>
          <w:p w:rsidR="00BD3CB7" w:rsidRDefault="006D5DC8">
            <w:pPr>
              <w:pStyle w:val="TableParagraph"/>
              <w:ind w:left="131" w:right="94" w:hanging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</w:tcPr>
          <w:p w:rsidR="00BD3CB7" w:rsidRDefault="006D5DC8">
            <w:pPr>
              <w:pStyle w:val="TableParagraph"/>
              <w:ind w:left="131" w:right="90" w:hanging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5" w:type="dxa"/>
          </w:tcPr>
          <w:p w:rsidR="00BD3CB7" w:rsidRDefault="006D5DC8">
            <w:pPr>
              <w:pStyle w:val="TableParagraph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2" w:type="dxa"/>
          </w:tcPr>
          <w:p w:rsidR="00BD3CB7" w:rsidRDefault="006D5D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D3CB7">
        <w:trPr>
          <w:trHeight w:val="20"/>
        </w:trPr>
        <w:tc>
          <w:tcPr>
            <w:tcW w:w="4706" w:type="dxa"/>
          </w:tcPr>
          <w:p w:rsidR="00BD3CB7" w:rsidRPr="0080226A" w:rsidRDefault="006D5DC8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80226A">
              <w:rPr>
                <w:sz w:val="24"/>
                <w:lang w:val="ru-RU"/>
              </w:rPr>
              <w:t>проведение выставок и ярмарок по продвижению и реализации товаров отдельных видов</w:t>
            </w:r>
          </w:p>
        </w:tc>
        <w:tc>
          <w:tcPr>
            <w:tcW w:w="1276" w:type="dxa"/>
          </w:tcPr>
          <w:p w:rsidR="00BD3CB7" w:rsidRDefault="006D5D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</w:tcPr>
          <w:p w:rsidR="00BD3CB7" w:rsidRDefault="00BD3CB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BD3CB7" w:rsidRDefault="00BD3CB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82" w:type="dxa"/>
          </w:tcPr>
          <w:p w:rsidR="00BD3CB7" w:rsidRDefault="006D5D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D3CB7">
        <w:trPr>
          <w:trHeight w:val="20"/>
        </w:trPr>
        <w:tc>
          <w:tcPr>
            <w:tcW w:w="4706" w:type="dxa"/>
          </w:tcPr>
          <w:p w:rsidR="00BD3CB7" w:rsidRPr="0080226A" w:rsidRDefault="006D5DC8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80226A">
              <w:rPr>
                <w:sz w:val="24"/>
                <w:lang w:val="ru-RU"/>
              </w:rPr>
              <w:t>организация мест (зон) отдыха покупателей</w:t>
            </w:r>
          </w:p>
        </w:tc>
        <w:tc>
          <w:tcPr>
            <w:tcW w:w="1276" w:type="dxa"/>
          </w:tcPr>
          <w:p w:rsidR="00BD3CB7" w:rsidRPr="0080226A" w:rsidRDefault="00BD3CB7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BD3CB7" w:rsidRDefault="006D5D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5" w:type="dxa"/>
          </w:tcPr>
          <w:p w:rsidR="00BD3CB7" w:rsidRDefault="00BD3CB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82" w:type="dxa"/>
          </w:tcPr>
          <w:p w:rsidR="00BD3CB7" w:rsidRDefault="00BD3CB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D3CB7">
        <w:trPr>
          <w:trHeight w:val="20"/>
        </w:trPr>
        <w:tc>
          <w:tcPr>
            <w:tcW w:w="4706" w:type="dxa"/>
          </w:tcPr>
          <w:p w:rsidR="00BD3CB7" w:rsidRPr="0080226A" w:rsidRDefault="006D5DC8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80226A">
              <w:rPr>
                <w:sz w:val="24"/>
                <w:lang w:val="ru-RU"/>
              </w:rPr>
              <w:t>стимулирование покупок, например рекламными акциями, купонами, дисконтными картами и т. п.</w:t>
            </w:r>
          </w:p>
        </w:tc>
        <w:tc>
          <w:tcPr>
            <w:tcW w:w="1276" w:type="dxa"/>
          </w:tcPr>
          <w:p w:rsidR="00BD3CB7" w:rsidRDefault="006D5D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</w:tcPr>
          <w:p w:rsidR="00BD3CB7" w:rsidRDefault="00BD3CB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BD3CB7" w:rsidRDefault="00BD3CB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82" w:type="dxa"/>
          </w:tcPr>
          <w:p w:rsidR="00BD3CB7" w:rsidRDefault="006D5D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BD3CB7" w:rsidRDefault="00BD3CB7">
      <w:pPr>
        <w:pStyle w:val="a4"/>
        <w:shd w:val="clear" w:color="auto" w:fill="FFFFFF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CB7" w:rsidRDefault="00BD3C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CB7" w:rsidRDefault="00BD3C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CB7" w:rsidRDefault="00BD3C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CB7" w:rsidRDefault="00BD3C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3CB7" w:rsidRDefault="00BD3C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3CB7" w:rsidSect="00BD3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DC8" w:rsidRDefault="006D5DC8">
      <w:pPr>
        <w:spacing w:line="240" w:lineRule="auto"/>
      </w:pPr>
      <w:r>
        <w:separator/>
      </w:r>
    </w:p>
  </w:endnote>
  <w:endnote w:type="continuationSeparator" w:id="0">
    <w:p w:rsidR="006D5DC8" w:rsidRDefault="006D5D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DC8" w:rsidRDefault="006D5DC8">
      <w:pPr>
        <w:spacing w:after="0"/>
      </w:pPr>
      <w:r>
        <w:separator/>
      </w:r>
    </w:p>
  </w:footnote>
  <w:footnote w:type="continuationSeparator" w:id="0">
    <w:p w:rsidR="006D5DC8" w:rsidRDefault="006D5DC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1467"/>
    <w:multiLevelType w:val="multilevel"/>
    <w:tmpl w:val="12B3146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C1457"/>
    <w:multiLevelType w:val="multilevel"/>
    <w:tmpl w:val="49EC1457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E92F1F"/>
    <w:multiLevelType w:val="multilevel"/>
    <w:tmpl w:val="5FE92F1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2012"/>
    <w:rsid w:val="000445C5"/>
    <w:rsid w:val="00281DCE"/>
    <w:rsid w:val="002E2017"/>
    <w:rsid w:val="003C5DA6"/>
    <w:rsid w:val="00406290"/>
    <w:rsid w:val="004177A7"/>
    <w:rsid w:val="0052602E"/>
    <w:rsid w:val="00540A4C"/>
    <w:rsid w:val="005C66A0"/>
    <w:rsid w:val="00665153"/>
    <w:rsid w:val="00682F4A"/>
    <w:rsid w:val="006D5DC8"/>
    <w:rsid w:val="0080226A"/>
    <w:rsid w:val="00967258"/>
    <w:rsid w:val="00A91DDE"/>
    <w:rsid w:val="00B43462"/>
    <w:rsid w:val="00BD0DA4"/>
    <w:rsid w:val="00BD3CB7"/>
    <w:rsid w:val="00BE7F99"/>
    <w:rsid w:val="00C640CF"/>
    <w:rsid w:val="00D414F9"/>
    <w:rsid w:val="00DF6E65"/>
    <w:rsid w:val="00E519F5"/>
    <w:rsid w:val="00E92012"/>
    <w:rsid w:val="00ED1351"/>
    <w:rsid w:val="00F23B14"/>
    <w:rsid w:val="68C0381D"/>
    <w:rsid w:val="727E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B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BD3CB7"/>
    <w:pPr>
      <w:shd w:val="clear" w:color="auto" w:fill="FFFFFF"/>
      <w:suppressAutoHyphens/>
      <w:spacing w:before="540" w:after="0" w:line="240" w:lineRule="atLeast"/>
      <w:ind w:hanging="1080"/>
      <w:jc w:val="center"/>
    </w:pPr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customStyle="1" w:styleId="10">
    <w:name w:val="Обычный1"/>
    <w:link w:val="Normal"/>
    <w:qFormat/>
    <w:rsid w:val="00BD3CB7"/>
    <w:pPr>
      <w:widowControl w:val="0"/>
    </w:pPr>
    <w:rPr>
      <w:rFonts w:ascii="Times New Roman" w:eastAsia="Times New Roman" w:hAnsi="Times New Roman" w:cs="Times New Roman"/>
      <w:snapToGrid w:val="0"/>
    </w:rPr>
  </w:style>
  <w:style w:type="character" w:customStyle="1" w:styleId="Normal">
    <w:name w:val="Normal Знак"/>
    <w:link w:val="10"/>
    <w:locked/>
    <w:rsid w:val="00BD3CB7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4">
    <w:name w:val="List Paragraph"/>
    <w:basedOn w:val="a"/>
    <w:uiPriority w:val="34"/>
    <w:qFormat/>
    <w:rsid w:val="00BD3CB7"/>
    <w:pPr>
      <w:ind w:left="720"/>
      <w:contextualSpacing/>
    </w:pPr>
  </w:style>
  <w:style w:type="character" w:customStyle="1" w:styleId="a5">
    <w:name w:val="Основной текст Знак"/>
    <w:basedOn w:val="a0"/>
    <w:link w:val="a3"/>
    <w:uiPriority w:val="99"/>
    <w:semiHidden/>
    <w:rsid w:val="00BD3CB7"/>
  </w:style>
  <w:style w:type="character" w:customStyle="1" w:styleId="1">
    <w:name w:val="Основной текст Знак1"/>
    <w:basedOn w:val="a0"/>
    <w:link w:val="a3"/>
    <w:uiPriority w:val="99"/>
    <w:locked/>
    <w:rsid w:val="00BD3CB7"/>
    <w:rPr>
      <w:rFonts w:ascii="Times New Roman" w:eastAsia="Times New Roman" w:hAnsi="Times New Roman" w:cs="Times New Roman"/>
      <w:sz w:val="27"/>
      <w:szCs w:val="27"/>
      <w:shd w:val="clear" w:color="auto" w:fill="FFFFFF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BD3CB7"/>
    <w:pPr>
      <w:widowControl w:val="0"/>
      <w:autoSpaceDE w:val="0"/>
      <w:autoSpaceDN w:val="0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3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 Ольга Николаевна</dc:creator>
  <cp:lastModifiedBy>Пользователь2</cp:lastModifiedBy>
  <cp:revision>16</cp:revision>
  <dcterms:created xsi:type="dcterms:W3CDTF">2024-02-02T01:29:00Z</dcterms:created>
  <dcterms:modified xsi:type="dcterms:W3CDTF">2024-09-18T07:06:00Z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4A6A69CB9C6A4EDFBDE2BE0E8B21A686_13</vt:lpwstr>
  </property>
</Properties>
</file>