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E1" w:rsidRPr="00EA53E1" w:rsidRDefault="00EA53E1" w:rsidP="00232CD3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auto"/>
          <w:sz w:val="24"/>
        </w:rPr>
      </w:pPr>
      <w:r w:rsidRPr="00EA53E1">
        <w:rPr>
          <w:rFonts w:ascii="Times New Roman" w:hAnsi="Times New Roman" w:cs="Times New Roman"/>
          <w:b/>
          <w:color w:val="auto"/>
        </w:rPr>
        <w:t>43.03.01 Сервис</w:t>
      </w:r>
    </w:p>
    <w:p w:rsidR="00155287" w:rsidRPr="007F42DB" w:rsidRDefault="00155287" w:rsidP="00232CD3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7F42DB">
        <w:rPr>
          <w:rFonts w:ascii="Times New Roman" w:hAnsi="Times New Roman" w:cs="Times New Roman"/>
          <w:i/>
          <w:color w:val="000000"/>
          <w:sz w:val="24"/>
        </w:rPr>
        <w:t xml:space="preserve">Кафедра </w:t>
      </w:r>
      <w:r w:rsidR="007F42DB" w:rsidRPr="007F42DB">
        <w:rPr>
          <w:rFonts w:ascii="Times New Roman" w:hAnsi="Times New Roman" w:cs="Times New Roman"/>
          <w:i/>
          <w:color w:val="000000"/>
          <w:sz w:val="24"/>
        </w:rPr>
        <w:t>торгового дела и маркетинга</w:t>
      </w:r>
    </w:p>
    <w:p w:rsidR="00155287" w:rsidRPr="0001659E" w:rsidRDefault="00155287" w:rsidP="007F42DB">
      <w:pPr>
        <w:spacing w:after="0" w:line="360" w:lineRule="auto"/>
        <w:rPr>
          <w:sz w:val="28"/>
          <w:lang w:eastAsia="ru-RU"/>
        </w:rPr>
      </w:pPr>
    </w:p>
    <w:p w:rsidR="00155287" w:rsidRDefault="0001659E" w:rsidP="007F42DB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</w:t>
      </w:r>
      <w:r w:rsidR="00A7052F">
        <w:rPr>
          <w:rFonts w:ascii="Times New Roman" w:hAnsi="Times New Roman" w:cs="Times New Roman"/>
          <w:b/>
          <w:color w:val="000000"/>
        </w:rPr>
        <w:t>ематика</w:t>
      </w:r>
      <w:r w:rsidR="00155287">
        <w:rPr>
          <w:rFonts w:ascii="Times New Roman" w:hAnsi="Times New Roman" w:cs="Times New Roman"/>
          <w:b/>
          <w:color w:val="000000"/>
        </w:rPr>
        <w:t xml:space="preserve"> </w:t>
      </w:r>
      <w:r w:rsidR="00A7052F">
        <w:rPr>
          <w:rFonts w:ascii="Times New Roman" w:hAnsi="Times New Roman" w:cs="Times New Roman"/>
          <w:b/>
          <w:color w:val="000000"/>
        </w:rPr>
        <w:t>выпускных квалификационных работ</w:t>
      </w:r>
    </w:p>
    <w:p w:rsidR="007F42DB" w:rsidRDefault="007F42DB" w:rsidP="007F42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тенденции развития торгового сервиса в контексте развития сервисной экономики (в стране, регионе, городе).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и оценка факторов формирования потенциала предприятия/ организации сферы торговли и сервиса.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и оценка ресурсного </w:t>
      </w:r>
      <w:proofErr w:type="gramStart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потенциала предприятия/ организации сферы торговли</w:t>
      </w:r>
      <w:proofErr w:type="gramEnd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сервиса..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</w:t>
      </w:r>
      <w:proofErr w:type="gramStart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проекта развития предприятия/организации сферы торговли</w:t>
      </w:r>
      <w:proofErr w:type="gramEnd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сервиса  и оценка его эффективности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и оценка </w:t>
      </w:r>
      <w:proofErr w:type="gramStart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конкурентоспособности предприятия/организации сферы торговли</w:t>
      </w:r>
      <w:proofErr w:type="gramEnd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сервиса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организации и технологии предоставления сервиса на предприятии торговой сферы, как фактора повышения качества жизни.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Инновации в формировании и развитии конкурентных </w:t>
      </w:r>
      <w:proofErr w:type="gramStart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 предприятия/организации сферы торговли</w:t>
      </w:r>
      <w:proofErr w:type="gramEnd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сервиса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факторов инвестиционной привлекательности сферы торговли и сервиса в обеспечении технологического развития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Маркетинг в системе управления сервисной деятельностью предприятия торговли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сервисного продукта предприятия торговли и сервиса с учетом факторов внешней и внутренней среды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сервисных бизнес-процессов предприятия торговли и сервиса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стратегии формирования ценности сервисного продукта на предприятии торговли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стратегии формирования ценности сервисного продукта на предприятии торговли в рамках повышения качества жизни.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ценности сервисного продукта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предприятии торговли и пути </w:t>
      </w: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повышения </w:t>
      </w:r>
    </w:p>
    <w:p w:rsid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Формирование и развитие модели ценности сервисного продукта на предприятии торговли.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ресурсного обеспечения сервисной деятельности на предприятиях торговли.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и совершенствование программного обеспечения сервисной деятельности в торговле.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Совершенствование процесса формирования сервисного продукта на предприятия торговли с учетом факторов среды функционирования.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Исследование рынка в формировании конкурентных </w:t>
      </w:r>
      <w:proofErr w:type="gramStart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 предприятия/организации сферы торговли</w:t>
      </w:r>
      <w:proofErr w:type="gramEnd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сервиса в обеспечении продовольственной безопасности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Конкурентные стратегии предприятия/организации сферы торговли и сервиса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и оценка </w:t>
      </w:r>
      <w:proofErr w:type="gramStart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факторов конкурентоспособности предприятия/организации сферы торговли</w:t>
      </w:r>
      <w:proofErr w:type="gramEnd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сервиса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стратегии позиционирования продукта, услуги предприятия/организации сферы торговли и сервиса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стратегии позиционирования продукта, услуги предприятия/организации сферы торговли и сервиса в обеспечении продовольственной безопасности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эффективности использования ресурсов в формировании сервисного продукта и пути ее повышения.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Совершенствование ресурсного </w:t>
      </w:r>
      <w:proofErr w:type="gramStart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сервисной деятельности предприятия/организации сферы торговли</w:t>
      </w:r>
      <w:proofErr w:type="gramEnd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сервиса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экономической эффективности деятельности предприятия торговли на основе совершенствования сервиса.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эффективности информационных ресурсов в системе сервисной деятельности предприятия торговли.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инновационного </w:t>
      </w:r>
      <w:proofErr w:type="gramStart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проекта развития предприятия/организации сферы торговли</w:t>
      </w:r>
      <w:proofErr w:type="gramEnd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сервиса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Планирование и оптимизация </w:t>
      </w:r>
      <w:proofErr w:type="gramStart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затрат предприятия/организации сферы торговли</w:t>
      </w:r>
      <w:proofErr w:type="gramEnd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сервиса.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Совершенствование организации и управления сервисной деятельностью предприятия сферы торговли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Система услуг как фактор повышения эффективности коммерческой деятельности торгового предприятия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Система услуг в оптовой (розничной) торговле и оценка их качества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Сервисное обслуживание покупателей в системе отношений коммерческой деятельности и пути повышения в рамках научно - технологического развития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Система обслуживания покупателей на предприятиях оптовой (розничной) торговли и ее совершенствование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и  повышение эффективности розничных (оптовых) продаж товаров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торгово-технологического процесса предприятий розничной торговли на основе развития сервиса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складского технологического процесса предприятий оптовой торговли на основе развития сервиса.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Рационализация размещения и выкладки товаров в торговом зале как функции торгового сервиса.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сервисной деятельности предприятия сетевой торговли и ее совершенствование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Оценка и совершенствование логистики в сервисной деятельности предприятий торговли.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организации сервиса в повышении конкурентоспособности торгового предприятия на рынке.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сервисного обслуживания потребителей товаров и услуг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Совершенствование выставочной деятельности предприятия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 состояния и направлений развития сетей торговли и сервиса в регионе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бизнес-процессов предприятия торговли (сервиса) на основе цифровой трансформации.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систем и методов продвижения товаров (услуг) на предприятии торговли и сервиса.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Анализ состояния и направления совершенствования технологического процесса предприятия торговли и сервиса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Анализ системы обслуживания и направления её совершенствования на предприятии торговли и сервиса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и направления совершенствования коммерческой деятельности предприятий на рынке сферы услуг в сегменте </w:t>
      </w:r>
      <w:proofErr w:type="spellStart"/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HoReCa</w:t>
      </w:r>
      <w:proofErr w:type="spellEnd"/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проекта развития электронной торговли на предприятии торговли и сервиса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персонала в сервисной деятельности предприятия торговли.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ресурсного обеспечения сервисной деятельности в оптовой торговле.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Особенности ресурсного обеспечения сервисной деятельности в </w:t>
      </w:r>
      <w:proofErr w:type="spellStart"/>
      <w:r w:rsidRPr="002354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on-line</w:t>
      </w:r>
      <w:proofErr w:type="spellEnd"/>
      <w:r w:rsidRPr="002354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продажах.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затрат на торговый сервис и пути  ее повышения.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рентабельности деятельности предприятий торговли на основе совершенствования сервисной деятельности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и оценка ценообразования на предприятии торговли и сервиса в парадигме обеспечения продовольственной безопасности (на примере товарной группы).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и оценка ценообразования на предприятии торговли и сервиса (на примере товарной группы).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качества услуг на предприятии торговли и сервиса.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социальных сервисных услуг и оценка их качества.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выручки (оборота) предприятия торговли на основе совершенствования сервисной деятельности.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валовой прибыли предприятия торговли на основе совершенствования сервисной деятельности.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эффективности сервисной деятельности торгового предприятия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доходов предприятия розничной торговли на основе совершенствования сервисной деятельности. 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проекта по внедрению ESG технологий на предприятии</w:t>
      </w:r>
    </w:p>
    <w:p w:rsidR="0023547D" w:rsidRPr="0023547D" w:rsidRDefault="0023547D" w:rsidP="0023547D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47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оптовых продаж товаров и повышение её эффективности.</w:t>
      </w:r>
    </w:p>
    <w:p w:rsidR="00A7052F" w:rsidRPr="00155287" w:rsidRDefault="00A7052F">
      <w:pPr>
        <w:pStyle w:val="a3"/>
        <w:widowControl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A7052F" w:rsidRPr="00155287" w:rsidSect="0023547D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74E6"/>
    <w:multiLevelType w:val="hybridMultilevel"/>
    <w:tmpl w:val="D3A4B4AE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582D52"/>
    <w:multiLevelType w:val="hybridMultilevel"/>
    <w:tmpl w:val="BA3C031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CC6DC8"/>
    <w:multiLevelType w:val="hybridMultilevel"/>
    <w:tmpl w:val="B680D910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4739D4"/>
    <w:multiLevelType w:val="hybridMultilevel"/>
    <w:tmpl w:val="54F25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A00DB"/>
    <w:multiLevelType w:val="hybridMultilevel"/>
    <w:tmpl w:val="6698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C143F"/>
    <w:multiLevelType w:val="hybridMultilevel"/>
    <w:tmpl w:val="B020432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D37433"/>
    <w:multiLevelType w:val="hybridMultilevel"/>
    <w:tmpl w:val="2594F3B4"/>
    <w:lvl w:ilvl="0" w:tplc="DDB874B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097E38"/>
    <w:multiLevelType w:val="hybridMultilevel"/>
    <w:tmpl w:val="10060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632E7"/>
    <w:multiLevelType w:val="hybridMultilevel"/>
    <w:tmpl w:val="F626A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6A0044"/>
    <w:multiLevelType w:val="hybridMultilevel"/>
    <w:tmpl w:val="688C340C"/>
    <w:lvl w:ilvl="0" w:tplc="1FBA8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25617"/>
    <w:multiLevelType w:val="hybridMultilevel"/>
    <w:tmpl w:val="E272C64A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E8B"/>
    <w:rsid w:val="0001659E"/>
    <w:rsid w:val="00061EBC"/>
    <w:rsid w:val="000F6866"/>
    <w:rsid w:val="00155287"/>
    <w:rsid w:val="001704E2"/>
    <w:rsid w:val="00186B55"/>
    <w:rsid w:val="001A285E"/>
    <w:rsid w:val="001C393D"/>
    <w:rsid w:val="00232CD3"/>
    <w:rsid w:val="0023547D"/>
    <w:rsid w:val="004B095D"/>
    <w:rsid w:val="004F5CDC"/>
    <w:rsid w:val="00521932"/>
    <w:rsid w:val="005C6208"/>
    <w:rsid w:val="005F0622"/>
    <w:rsid w:val="00624B6B"/>
    <w:rsid w:val="00625727"/>
    <w:rsid w:val="006618BF"/>
    <w:rsid w:val="00742D92"/>
    <w:rsid w:val="007F42DB"/>
    <w:rsid w:val="008153DC"/>
    <w:rsid w:val="008D7239"/>
    <w:rsid w:val="00983E8B"/>
    <w:rsid w:val="00990C1B"/>
    <w:rsid w:val="009B4097"/>
    <w:rsid w:val="009B4CE6"/>
    <w:rsid w:val="00A00F37"/>
    <w:rsid w:val="00A170EB"/>
    <w:rsid w:val="00A5342F"/>
    <w:rsid w:val="00A7052F"/>
    <w:rsid w:val="00AA3CFF"/>
    <w:rsid w:val="00B94932"/>
    <w:rsid w:val="00B97F94"/>
    <w:rsid w:val="00C15F79"/>
    <w:rsid w:val="00CF169F"/>
    <w:rsid w:val="00D27653"/>
    <w:rsid w:val="00D72552"/>
    <w:rsid w:val="00D916D9"/>
    <w:rsid w:val="00E76E4C"/>
    <w:rsid w:val="00EA53E1"/>
    <w:rsid w:val="00ED55A6"/>
    <w:rsid w:val="00F00C53"/>
    <w:rsid w:val="00F05983"/>
    <w:rsid w:val="00F44357"/>
    <w:rsid w:val="00F609A6"/>
    <w:rsid w:val="00F94A99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link w:val="a4"/>
    <w:uiPriority w:val="1"/>
    <w:qFormat/>
    <w:rsid w:val="00983E8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F4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24</cp:revision>
  <cp:lastPrinted>2025-09-30T03:42:00Z</cp:lastPrinted>
  <dcterms:created xsi:type="dcterms:W3CDTF">2025-09-23T07:56:00Z</dcterms:created>
  <dcterms:modified xsi:type="dcterms:W3CDTF">2025-10-02T08:01:00Z</dcterms:modified>
</cp:coreProperties>
</file>