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C3A0A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C0DD7">
        <w:rPr>
          <w:b/>
        </w:rPr>
        <w:t>3</w:t>
      </w:r>
      <w:r w:rsidRPr="00213049">
        <w:rPr>
          <w:b/>
        </w:rPr>
        <w:t>-202</w:t>
      </w:r>
      <w:r w:rsidR="00DC0DD7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794"/>
        <w:gridCol w:w="1803"/>
        <w:gridCol w:w="1812"/>
        <w:gridCol w:w="2498"/>
        <w:gridCol w:w="3499"/>
      </w:tblGrid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4794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03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12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30FCC" w:rsidRPr="000F7CDB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99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630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Основы технических средств таможенного контроля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</w:tcPr>
          <w:p w:rsidR="00130FCC" w:rsidRDefault="00130FCC" w:rsidP="00471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Технологии таможенного контроля (практикум)</w:t>
            </w:r>
          </w:p>
        </w:tc>
        <w:tc>
          <w:tcPr>
            <w:tcW w:w="1803" w:type="dxa"/>
          </w:tcPr>
          <w:p w:rsidR="00130FCC" w:rsidRDefault="00130FCC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</w:tcPr>
          <w:p w:rsidR="00130FCC" w:rsidRDefault="00130FCC" w:rsidP="00BD6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Организация государственного контроля в специализированных пунктах пропуска</w:t>
            </w:r>
          </w:p>
        </w:tc>
        <w:tc>
          <w:tcPr>
            <w:tcW w:w="1803" w:type="dxa"/>
          </w:tcPr>
          <w:p w:rsidR="00130FCC" w:rsidRDefault="00130FCC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2" w:type="dxa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1A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Курсовая работа «Таможенные процедуры»</w:t>
            </w:r>
          </w:p>
        </w:tc>
        <w:tc>
          <w:tcPr>
            <w:tcW w:w="1803" w:type="dxa"/>
          </w:tcPr>
          <w:p w:rsidR="00130FCC" w:rsidRPr="007A5C3E" w:rsidRDefault="00130FCC" w:rsidP="002A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 Ю.И</w:t>
            </w:r>
          </w:p>
        </w:tc>
      </w:tr>
      <w:tr w:rsidR="00130FCC" w:rsidRPr="007A5C3E" w:rsidTr="00130FCC">
        <w:trPr>
          <w:jc w:val="center"/>
        </w:trPr>
        <w:tc>
          <w:tcPr>
            <w:tcW w:w="541" w:type="dxa"/>
          </w:tcPr>
          <w:p w:rsidR="00130FCC" w:rsidRPr="007A5C3E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0DD7">
              <w:rPr>
                <w:sz w:val="22"/>
                <w:szCs w:val="22"/>
              </w:rPr>
              <w:t>Курсовая работа  «Идентификация и прослеживаемость объектов таможенного контроля»</w:t>
            </w:r>
          </w:p>
        </w:tc>
        <w:tc>
          <w:tcPr>
            <w:tcW w:w="1803" w:type="dxa"/>
          </w:tcPr>
          <w:p w:rsidR="00130FCC" w:rsidRPr="007A5C3E" w:rsidRDefault="00130FC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2" w:type="dxa"/>
          </w:tcPr>
          <w:p w:rsidR="00130FCC" w:rsidRDefault="00130FCC" w:rsidP="0013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  <w:tc>
          <w:tcPr>
            <w:tcW w:w="2498" w:type="dxa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</w:tcPr>
          <w:p w:rsidR="00130FCC" w:rsidRDefault="00130FCC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130FCC" w:rsidRPr="006D1A46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Товарная экспертиза групп однородной продукции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130FCC" w:rsidRPr="006D1A46" w:rsidTr="00130FCC">
        <w:trPr>
          <w:trHeight w:val="269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Таможенные платежи и особые виды пошлин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Демина Л.Н. </w:t>
            </w:r>
          </w:p>
        </w:tc>
      </w:tr>
      <w:tr w:rsidR="00130FCC" w:rsidRPr="006D1A46" w:rsidTr="00130FCC">
        <w:trPr>
          <w:trHeight w:val="26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Идентификация и прослеживаемость объектов таможенного контроля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6D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130FCC" w:rsidRPr="006D1A46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  <w:lang w:val="en-US"/>
              </w:rPr>
            </w:pPr>
            <w:r w:rsidRPr="00DC0DD7">
              <w:rPr>
                <w:sz w:val="22"/>
                <w:szCs w:val="22"/>
                <w:lang w:val="en-US"/>
              </w:rPr>
              <w:t>Таможенные процедуры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 Ю.И</w:t>
            </w:r>
          </w:p>
        </w:tc>
      </w:tr>
      <w:tr w:rsidR="00130FCC" w:rsidRPr="006D1A46" w:rsidTr="00130FCC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30FCC" w:rsidRPr="006D1A46" w:rsidRDefault="00130FCC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</w:tcPr>
          <w:p w:rsidR="00130FCC" w:rsidRPr="00DC0DD7" w:rsidRDefault="00130FCC" w:rsidP="00AE6B37">
            <w:pPr>
              <w:rPr>
                <w:sz w:val="22"/>
                <w:szCs w:val="22"/>
              </w:rPr>
            </w:pPr>
            <w:r w:rsidRPr="00DC0DD7">
              <w:rPr>
                <w:sz w:val="22"/>
                <w:szCs w:val="22"/>
              </w:rPr>
              <w:t>Таможенное декларирование товаров и транспортных средств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0FCC" w:rsidRPr="006D1A46" w:rsidRDefault="00130FCC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30FCC" w:rsidRDefault="00130FCC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130FCC" w:rsidRDefault="00130FCC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30FCC" w:rsidRDefault="00130FCC" w:rsidP="00DC0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Демина Л.Н. 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DC0DD7" w:rsidRPr="006C66E6" w:rsidRDefault="00DC0DD7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739"/>
    <w:multiLevelType w:val="hybridMultilevel"/>
    <w:tmpl w:val="62DE6530"/>
    <w:lvl w:ilvl="0" w:tplc="8946A5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6E97"/>
    <w:rsid w:val="00037D1F"/>
    <w:rsid w:val="00047DF2"/>
    <w:rsid w:val="000649EA"/>
    <w:rsid w:val="00084C7F"/>
    <w:rsid w:val="000C17E2"/>
    <w:rsid w:val="00130FCC"/>
    <w:rsid w:val="001D7CB9"/>
    <w:rsid w:val="002471BE"/>
    <w:rsid w:val="002C3F11"/>
    <w:rsid w:val="002D36DB"/>
    <w:rsid w:val="002E3E59"/>
    <w:rsid w:val="00360B7A"/>
    <w:rsid w:val="0036102A"/>
    <w:rsid w:val="00384BAE"/>
    <w:rsid w:val="00390DD6"/>
    <w:rsid w:val="003A6144"/>
    <w:rsid w:val="003D0768"/>
    <w:rsid w:val="003E2D1D"/>
    <w:rsid w:val="00414ABF"/>
    <w:rsid w:val="00420199"/>
    <w:rsid w:val="00485EB6"/>
    <w:rsid w:val="004E03AF"/>
    <w:rsid w:val="004F345C"/>
    <w:rsid w:val="00513F53"/>
    <w:rsid w:val="00565CF8"/>
    <w:rsid w:val="007307E6"/>
    <w:rsid w:val="00835C0B"/>
    <w:rsid w:val="008C56CE"/>
    <w:rsid w:val="00A04E82"/>
    <w:rsid w:val="00A076E5"/>
    <w:rsid w:val="00AE63EE"/>
    <w:rsid w:val="00AF52D7"/>
    <w:rsid w:val="00B00203"/>
    <w:rsid w:val="00B712AC"/>
    <w:rsid w:val="00B73D34"/>
    <w:rsid w:val="00B77BA1"/>
    <w:rsid w:val="00BD13EC"/>
    <w:rsid w:val="00C93811"/>
    <w:rsid w:val="00D55EDF"/>
    <w:rsid w:val="00D70578"/>
    <w:rsid w:val="00DC0DD7"/>
    <w:rsid w:val="00E15532"/>
    <w:rsid w:val="00F53C28"/>
    <w:rsid w:val="00FC3A0A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DE4D-ACCB-41F8-A4E4-3699F9FA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4</cp:revision>
  <cp:lastPrinted>2024-02-09T07:54:00Z</cp:lastPrinted>
  <dcterms:created xsi:type="dcterms:W3CDTF">2024-02-09T08:17:00Z</dcterms:created>
  <dcterms:modified xsi:type="dcterms:W3CDTF">2024-02-14T02:15:00Z</dcterms:modified>
</cp:coreProperties>
</file>