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5B" w:rsidRDefault="000E5821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38.03.07 Товароведение</w:t>
      </w:r>
    </w:p>
    <w:p w:rsidR="002317A9" w:rsidRPr="0001659E" w:rsidRDefault="000F2E5B" w:rsidP="000538C4">
      <w:pPr>
        <w:pStyle w:val="3"/>
        <w:keepNext w:val="0"/>
        <w:keepLines w:val="0"/>
        <w:widowControl w:val="0"/>
        <w:spacing w:before="0"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>
        <w:rPr>
          <w:rFonts w:ascii="Times New Roman" w:hAnsi="Times New Roman" w:cs="Times New Roman"/>
          <w:i/>
          <w:color w:val="000000"/>
          <w:sz w:val="24"/>
        </w:rPr>
        <w:t>Кафедра товароведения и экспертизы товаров</w:t>
      </w:r>
    </w:p>
    <w:p w:rsidR="002317A9" w:rsidRPr="000F2E5B" w:rsidRDefault="002317A9" w:rsidP="002317A9">
      <w:pPr>
        <w:spacing w:after="0" w:line="360" w:lineRule="auto"/>
        <w:rPr>
          <w:rFonts w:ascii="Times New Roman" w:hAnsi="Times New Roman" w:cs="Times New Roman"/>
          <w:sz w:val="28"/>
          <w:lang w:eastAsia="ru-RU"/>
        </w:rPr>
      </w:pPr>
    </w:p>
    <w:p w:rsidR="002317A9" w:rsidRDefault="002317A9" w:rsidP="002317A9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тематика выпускных квалификационных работ</w:t>
      </w:r>
    </w:p>
    <w:p w:rsidR="002317A9" w:rsidRPr="000F2E5B" w:rsidRDefault="002317A9" w:rsidP="002317A9">
      <w:pPr>
        <w:rPr>
          <w:rFonts w:ascii="Times New Roman" w:hAnsi="Times New Roman" w:cs="Times New Roman"/>
          <w:sz w:val="28"/>
          <w:lang w:eastAsia="ru-RU"/>
        </w:rPr>
      </w:pPr>
    </w:p>
    <w:p w:rsidR="000E5821" w:rsidRPr="00712742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12742">
        <w:rPr>
          <w:rFonts w:ascii="Times New Roman" w:hAnsi="Times New Roman" w:cs="Times New Roman"/>
          <w:sz w:val="28"/>
          <w:szCs w:val="28"/>
        </w:rPr>
        <w:t>Товароведная экспертиз</w:t>
      </w:r>
      <w:r>
        <w:rPr>
          <w:rFonts w:ascii="Times New Roman" w:hAnsi="Times New Roman" w:cs="Times New Roman"/>
          <w:sz w:val="28"/>
          <w:szCs w:val="28"/>
        </w:rPr>
        <w:t>а органически выращенной плодоовощной продукции.</w:t>
      </w:r>
    </w:p>
    <w:p w:rsidR="000E5821" w:rsidRPr="00712742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12742">
        <w:rPr>
          <w:rFonts w:ascii="Times New Roman" w:hAnsi="Times New Roman" w:cs="Times New Roman"/>
          <w:sz w:val="28"/>
          <w:szCs w:val="28"/>
        </w:rPr>
        <w:t xml:space="preserve">Товароведная экспертиза качества и безопасности </w:t>
      </w:r>
      <w:r>
        <w:rPr>
          <w:rFonts w:ascii="Times New Roman" w:hAnsi="Times New Roman" w:cs="Times New Roman"/>
          <w:sz w:val="28"/>
          <w:szCs w:val="28"/>
        </w:rPr>
        <w:t>алкогольной продукции.</w:t>
      </w:r>
    </w:p>
    <w:p w:rsidR="000E5821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736D0">
        <w:rPr>
          <w:rFonts w:ascii="Times New Roman" w:hAnsi="Times New Roman" w:cs="Times New Roman"/>
          <w:sz w:val="28"/>
          <w:szCs w:val="28"/>
        </w:rPr>
        <w:t xml:space="preserve">Оценка качества и безопасности </w:t>
      </w:r>
      <w:r>
        <w:rPr>
          <w:rFonts w:ascii="Times New Roman" w:hAnsi="Times New Roman" w:cs="Times New Roman"/>
          <w:sz w:val="28"/>
          <w:szCs w:val="28"/>
        </w:rPr>
        <w:t>вкусовых товаров.</w:t>
      </w:r>
    </w:p>
    <w:p w:rsidR="000E5821" w:rsidRPr="00B736D0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736D0">
        <w:rPr>
          <w:rFonts w:ascii="Times New Roman" w:hAnsi="Times New Roman" w:cs="Times New Roman"/>
          <w:sz w:val="28"/>
          <w:szCs w:val="28"/>
        </w:rPr>
        <w:t>Ветеринарно-с</w:t>
      </w:r>
      <w:r>
        <w:rPr>
          <w:rFonts w:ascii="Times New Roman" w:hAnsi="Times New Roman" w:cs="Times New Roman"/>
          <w:sz w:val="28"/>
          <w:szCs w:val="28"/>
        </w:rPr>
        <w:t>анитарная экспертиза охлажденного</w:t>
      </w:r>
      <w:r w:rsidRPr="00B736D0">
        <w:rPr>
          <w:rFonts w:ascii="Times New Roman" w:hAnsi="Times New Roman" w:cs="Times New Roman"/>
          <w:sz w:val="28"/>
          <w:szCs w:val="28"/>
        </w:rPr>
        <w:t xml:space="preserve"> мяса и мясных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6D0">
        <w:rPr>
          <w:rFonts w:ascii="Times New Roman" w:hAnsi="Times New Roman" w:cs="Times New Roman"/>
          <w:sz w:val="28"/>
          <w:szCs w:val="28"/>
        </w:rPr>
        <w:t>Идентификация и товароведная оценка качества отечественных</w:t>
      </w:r>
      <w:r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B736D0">
        <w:rPr>
          <w:rFonts w:ascii="Times New Roman" w:hAnsi="Times New Roman" w:cs="Times New Roman"/>
          <w:sz w:val="28"/>
          <w:szCs w:val="28"/>
        </w:rPr>
        <w:t xml:space="preserve"> (на примере однородных групп продовольственных товаров) в контексте повышения их конкурентоспособности на внутреннем и международном рынках.</w:t>
      </w:r>
      <w:proofErr w:type="gramEnd"/>
    </w:p>
    <w:p w:rsidR="000E5821" w:rsidRPr="00B736D0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736D0">
        <w:rPr>
          <w:rFonts w:ascii="Times New Roman" w:hAnsi="Times New Roman" w:cs="Times New Roman"/>
          <w:sz w:val="28"/>
          <w:szCs w:val="28"/>
        </w:rPr>
        <w:t xml:space="preserve">Товароведно-экспертная оценка </w:t>
      </w:r>
      <w:r>
        <w:rPr>
          <w:rFonts w:ascii="Times New Roman" w:hAnsi="Times New Roman" w:cs="Times New Roman"/>
          <w:sz w:val="28"/>
          <w:szCs w:val="28"/>
        </w:rPr>
        <w:t xml:space="preserve">качества на примере </w:t>
      </w:r>
      <w:r w:rsidRPr="00B736D0">
        <w:rPr>
          <w:rFonts w:ascii="Times New Roman" w:hAnsi="Times New Roman" w:cs="Times New Roman"/>
          <w:sz w:val="28"/>
          <w:szCs w:val="28"/>
        </w:rPr>
        <w:t>продовольственных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6D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6D0">
        <w:rPr>
          <w:rFonts w:ascii="Times New Roman" w:hAnsi="Times New Roman" w:cs="Times New Roman"/>
          <w:sz w:val="28"/>
          <w:szCs w:val="28"/>
        </w:rPr>
        <w:t>непродовольственных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43EA">
        <w:rPr>
          <w:rFonts w:ascii="Times New Roman" w:hAnsi="Times New Roman" w:cs="Times New Roman"/>
          <w:sz w:val="28"/>
          <w:szCs w:val="28"/>
        </w:rPr>
        <w:t xml:space="preserve">Определение идентифицирующих характеристик и показателей </w:t>
      </w:r>
      <w:proofErr w:type="spellStart"/>
      <w:r w:rsidRPr="000F43EA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0F43EA">
        <w:rPr>
          <w:rFonts w:ascii="Times New Roman" w:hAnsi="Times New Roman" w:cs="Times New Roman"/>
          <w:sz w:val="28"/>
          <w:szCs w:val="28"/>
        </w:rPr>
        <w:t xml:space="preserve"> 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43EA">
        <w:rPr>
          <w:rFonts w:ascii="Times New Roman" w:hAnsi="Times New Roman" w:cs="Times New Roman"/>
          <w:sz w:val="28"/>
          <w:szCs w:val="28"/>
        </w:rPr>
        <w:t xml:space="preserve">Анализ ассортимента и </w:t>
      </w:r>
      <w:r>
        <w:rPr>
          <w:rFonts w:ascii="Times New Roman" w:hAnsi="Times New Roman" w:cs="Times New Roman"/>
          <w:sz w:val="28"/>
          <w:szCs w:val="28"/>
        </w:rPr>
        <w:t xml:space="preserve">товароведная </w:t>
      </w:r>
      <w:r w:rsidRPr="000F43EA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r>
        <w:rPr>
          <w:rFonts w:ascii="Times New Roman" w:hAnsi="Times New Roman" w:cs="Times New Roman"/>
          <w:sz w:val="28"/>
          <w:szCs w:val="28"/>
        </w:rPr>
        <w:t>на примере продовольственных товаров.</w:t>
      </w:r>
    </w:p>
    <w:p w:rsidR="000E5821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F43EA">
        <w:rPr>
          <w:rFonts w:ascii="Times New Roman" w:hAnsi="Times New Roman" w:cs="Times New Roman"/>
          <w:sz w:val="28"/>
          <w:szCs w:val="28"/>
        </w:rPr>
        <w:t xml:space="preserve">Анализ ассортимента и </w:t>
      </w:r>
      <w:r>
        <w:rPr>
          <w:rFonts w:ascii="Times New Roman" w:hAnsi="Times New Roman" w:cs="Times New Roman"/>
          <w:sz w:val="28"/>
          <w:szCs w:val="28"/>
        </w:rPr>
        <w:t xml:space="preserve">товароведная </w:t>
      </w:r>
      <w:r w:rsidRPr="000F43EA">
        <w:rPr>
          <w:rFonts w:ascii="Times New Roman" w:hAnsi="Times New Roman" w:cs="Times New Roman"/>
          <w:sz w:val="28"/>
          <w:szCs w:val="28"/>
        </w:rPr>
        <w:t xml:space="preserve">оценка качества </w:t>
      </w:r>
      <w:r>
        <w:rPr>
          <w:rFonts w:ascii="Times New Roman" w:hAnsi="Times New Roman" w:cs="Times New Roman"/>
          <w:sz w:val="28"/>
          <w:szCs w:val="28"/>
        </w:rPr>
        <w:t>на примере непродовольственных товаров.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eastAsia="Times New Roman" w:hAnsi="Times New Roman" w:cs="Times New Roman"/>
          <w:sz w:val="28"/>
          <w:szCs w:val="28"/>
        </w:rPr>
        <w:t>Товароведные аспекты продвижения продукции красноярских производителей на рынок дальнего, ближнего зарубежья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Товароведная о</w:t>
      </w:r>
      <w:r w:rsidRPr="000F43EA">
        <w:rPr>
          <w:rFonts w:ascii="Times New Roman" w:hAnsi="Times New Roman" w:cs="Times New Roman"/>
          <w:sz w:val="28"/>
          <w:szCs w:val="28"/>
        </w:rPr>
        <w:t>ценка качества продовольственных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непр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43EA">
        <w:rPr>
          <w:rFonts w:ascii="Times New Roman" w:hAnsi="Times New Roman" w:cs="Times New Roman"/>
          <w:sz w:val="28"/>
          <w:szCs w:val="28"/>
        </w:rPr>
        <w:t>довольственных товаров разных производителей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Характеристика ассортимента и оценка качества продовольственных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непродовольственных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Товароведческая</w:t>
      </w:r>
      <w:r w:rsidRPr="000F43EA">
        <w:rPr>
          <w:rFonts w:ascii="Times New Roman" w:hAnsi="Times New Roman" w:cs="Times New Roman"/>
          <w:sz w:val="28"/>
          <w:szCs w:val="28"/>
        </w:rPr>
        <w:t xml:space="preserve"> экспертиза качества продовольственных/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непродовольственных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Идентификация и оценка</w:t>
      </w:r>
      <w:r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Pr="000F43EA">
        <w:rPr>
          <w:rFonts w:ascii="Times New Roman" w:hAnsi="Times New Roman" w:cs="Times New Roman"/>
          <w:sz w:val="28"/>
          <w:szCs w:val="28"/>
        </w:rPr>
        <w:t xml:space="preserve">  продовольственных/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непродовольственных товаров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Разработка алгоритма преодоления технических барьеров для экспорта продовольственных/непродовольственных изделий на рынок дальнего/ближнего зарубежья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Сравнительный анализ</w:t>
      </w:r>
      <w:r>
        <w:rPr>
          <w:rFonts w:ascii="Times New Roman" w:hAnsi="Times New Roman" w:cs="Times New Roman"/>
          <w:sz w:val="28"/>
          <w:szCs w:val="28"/>
        </w:rPr>
        <w:t xml:space="preserve"> качества и </w:t>
      </w:r>
      <w:r w:rsidRPr="000F43EA">
        <w:rPr>
          <w:rFonts w:ascii="Times New Roman" w:hAnsi="Times New Roman" w:cs="Times New Roman"/>
          <w:sz w:val="28"/>
          <w:szCs w:val="28"/>
        </w:rPr>
        <w:t>потребительских предпочтений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hAnsi="Times New Roman" w:cs="Times New Roman"/>
          <w:sz w:val="28"/>
          <w:szCs w:val="28"/>
        </w:rPr>
        <w:t>продовольственных товаров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43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821" w:rsidRPr="000F43EA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43EA">
        <w:rPr>
          <w:rFonts w:ascii="Times New Roman" w:eastAsia="Times New Roman" w:hAnsi="Times New Roman" w:cs="Times New Roman"/>
          <w:sz w:val="28"/>
          <w:szCs w:val="28"/>
        </w:rPr>
        <w:t>Исследование потребительских характеристик непродовольственных товаров российских производителей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821" w:rsidRPr="001F2FAF" w:rsidRDefault="000E5821" w:rsidP="000E5821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FAF">
        <w:rPr>
          <w:rFonts w:ascii="Times New Roman" w:eastAsia="Times New Roman" w:hAnsi="Times New Roman" w:cs="Times New Roman"/>
          <w:sz w:val="28"/>
          <w:szCs w:val="28"/>
        </w:rPr>
        <w:t>Разработка продовольственных изделий: оценка рыночного потенциала и стратегия продвижения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17A9" w:rsidRPr="002317A9" w:rsidRDefault="002317A9" w:rsidP="000F2E5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317A9" w:rsidRPr="002317A9" w:rsidSect="00304A05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34E1"/>
    <w:multiLevelType w:val="multilevel"/>
    <w:tmpl w:val="78C6D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13201"/>
    <w:multiLevelType w:val="hybridMultilevel"/>
    <w:tmpl w:val="DC84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860F2"/>
    <w:multiLevelType w:val="hybridMultilevel"/>
    <w:tmpl w:val="DEE4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B2"/>
    <w:rsid w:val="000538C4"/>
    <w:rsid w:val="000E5821"/>
    <w:rsid w:val="000E746B"/>
    <w:rsid w:val="000F2E5B"/>
    <w:rsid w:val="002317A9"/>
    <w:rsid w:val="00304A05"/>
    <w:rsid w:val="00380CB2"/>
    <w:rsid w:val="00675302"/>
    <w:rsid w:val="00881FCB"/>
    <w:rsid w:val="009701F1"/>
    <w:rsid w:val="009D75D6"/>
    <w:rsid w:val="00AF413F"/>
    <w:rsid w:val="00BE50FA"/>
    <w:rsid w:val="00C363D7"/>
    <w:rsid w:val="00DB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D7"/>
  </w:style>
  <w:style w:type="paragraph" w:styleId="3">
    <w:name w:val="heading 3"/>
    <w:basedOn w:val="a"/>
    <w:next w:val="a"/>
    <w:link w:val="30"/>
    <w:rsid w:val="002317A9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17A9"/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317A9"/>
    <w:pPr>
      <w:ind w:left="720"/>
      <w:contextualSpacing/>
    </w:pPr>
  </w:style>
  <w:style w:type="character" w:customStyle="1" w:styleId="t286pc">
    <w:name w:val="t286pc"/>
    <w:basedOn w:val="a0"/>
    <w:rsid w:val="000F2E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d732</cp:lastModifiedBy>
  <cp:revision>7</cp:revision>
  <dcterms:created xsi:type="dcterms:W3CDTF">2025-10-02T04:53:00Z</dcterms:created>
  <dcterms:modified xsi:type="dcterms:W3CDTF">2025-10-06T04:13:00Z</dcterms:modified>
</cp:coreProperties>
</file>