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82620">
        <w:rPr>
          <w:b/>
        </w:rPr>
        <w:t>ВЕ</w:t>
      </w:r>
      <w:r>
        <w:rPr>
          <w:b/>
        </w:rPr>
        <w:t>СЕННЕГО СЕМЕСТРА 202</w:t>
      </w:r>
      <w:r w:rsidR="00212A4A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212A4A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F5409E">
        <w:rPr>
          <w:b/>
          <w:sz w:val="24"/>
          <w:szCs w:val="24"/>
        </w:rPr>
        <w:t>ТТ20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1940"/>
        <w:gridCol w:w="4215"/>
      </w:tblGrid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 xml:space="preserve">№ </w:t>
            </w:r>
            <w:proofErr w:type="gramStart"/>
            <w:r w:rsidRPr="003E7C4E">
              <w:rPr>
                <w:sz w:val="24"/>
                <w:szCs w:val="24"/>
              </w:rPr>
              <w:t>п</w:t>
            </w:r>
            <w:proofErr w:type="gramEnd"/>
            <w:r w:rsidRPr="003E7C4E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A3369E" w:rsidRDefault="00A3369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A3369E" w:rsidRPr="000F7CDB" w:rsidRDefault="00A3369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215" w:type="dxa"/>
          </w:tcPr>
          <w:p w:rsidR="00A3369E" w:rsidRPr="003E7C4E" w:rsidRDefault="00A3369E" w:rsidP="006768DD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Преподаватель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бытовых электронных товаров</w:t>
            </w:r>
          </w:p>
        </w:tc>
        <w:tc>
          <w:tcPr>
            <w:tcW w:w="1829" w:type="dxa"/>
          </w:tcPr>
          <w:p w:rsidR="00A3369E" w:rsidRPr="003E7C4E" w:rsidRDefault="00A3369E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40" w:type="dxa"/>
          </w:tcPr>
          <w:p w:rsidR="00A3369E" w:rsidRDefault="00143E4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215" w:type="dxa"/>
          </w:tcPr>
          <w:p w:rsidR="00A3369E" w:rsidRPr="003E7C4E" w:rsidRDefault="00A3369E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культурно-бытовых товаров</w:t>
            </w:r>
          </w:p>
        </w:tc>
        <w:tc>
          <w:tcPr>
            <w:tcW w:w="1829" w:type="dxa"/>
          </w:tcPr>
          <w:p w:rsidR="00A3369E" w:rsidRPr="003E7C4E" w:rsidRDefault="00A3369E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40" w:type="dxa"/>
          </w:tcPr>
          <w:p w:rsidR="00A3369E" w:rsidRDefault="00143E4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12-00 704</w:t>
            </w:r>
          </w:p>
        </w:tc>
        <w:tc>
          <w:tcPr>
            <w:tcW w:w="4215" w:type="dxa"/>
          </w:tcPr>
          <w:p w:rsidR="00A3369E" w:rsidRPr="003E7C4E" w:rsidRDefault="00A3369E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CE14E2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29" w:type="dxa"/>
          </w:tcPr>
          <w:p w:rsidR="00A3369E" w:rsidRPr="003E7C4E" w:rsidRDefault="00A3369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A3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940" w:type="dxa"/>
          </w:tcPr>
          <w:p w:rsidR="00A3369E" w:rsidRDefault="00A3369E" w:rsidP="00CE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A3369E" w:rsidRPr="003E7C4E" w:rsidRDefault="00A3369E" w:rsidP="00CE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Сартене О.Т.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Маркетинг</w:t>
            </w:r>
          </w:p>
        </w:tc>
        <w:tc>
          <w:tcPr>
            <w:tcW w:w="1829" w:type="dxa"/>
          </w:tcPr>
          <w:p w:rsidR="00A3369E" w:rsidRPr="003E7C4E" w:rsidRDefault="00A3369E" w:rsidP="0058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40" w:type="dxa"/>
          </w:tcPr>
          <w:p w:rsidR="00A3369E" w:rsidRDefault="00A3369E" w:rsidP="00F37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A3369E" w:rsidRPr="003E7C4E" w:rsidRDefault="00A3369E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Менеджмент</w:t>
            </w:r>
          </w:p>
        </w:tc>
        <w:tc>
          <w:tcPr>
            <w:tcW w:w="1829" w:type="dxa"/>
          </w:tcPr>
          <w:p w:rsidR="00A3369E" w:rsidRPr="003E7C4E" w:rsidRDefault="00A3369E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40" w:type="dxa"/>
          </w:tcPr>
          <w:p w:rsidR="00A3369E" w:rsidRDefault="00143E4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13-30 702</w:t>
            </w:r>
          </w:p>
        </w:tc>
        <w:tc>
          <w:tcPr>
            <w:tcW w:w="4215" w:type="dxa"/>
          </w:tcPr>
          <w:p w:rsidR="00A3369E" w:rsidRPr="003E7C4E" w:rsidRDefault="00A3369E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А.Н.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A3369E" w:rsidRPr="003E7C4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940" w:type="dxa"/>
          </w:tcPr>
          <w:p w:rsidR="00A3369E" w:rsidRDefault="00A3369E" w:rsidP="00B26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A3369E" w:rsidRDefault="00A3369E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Курсовая работа  «Товароведные аспекты формирования ассортимента»</w:t>
            </w:r>
          </w:p>
        </w:tc>
        <w:tc>
          <w:tcPr>
            <w:tcW w:w="1829" w:type="dxa"/>
          </w:tcPr>
          <w:p w:rsidR="00A3369E" w:rsidRPr="003E7C4E" w:rsidRDefault="00A3369E" w:rsidP="00A7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940" w:type="dxa"/>
          </w:tcPr>
          <w:p w:rsidR="00A3369E" w:rsidRDefault="00143E4F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215" w:type="dxa"/>
          </w:tcPr>
          <w:p w:rsidR="00A3369E" w:rsidRPr="003E7C4E" w:rsidRDefault="00A3369E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53EBC">
              <w:rPr>
                <w:sz w:val="22"/>
                <w:szCs w:val="22"/>
              </w:rPr>
              <w:t>овароведные аспекты формирования ассортимента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3369E" w:rsidRPr="003E7C4E" w:rsidRDefault="00A3369E" w:rsidP="0048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A3369E" w:rsidRDefault="00143E4F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3369E" w:rsidRPr="003E7C4E" w:rsidRDefault="00A3369E" w:rsidP="00B2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И.А.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3369E" w:rsidRPr="00D53EBC" w:rsidRDefault="00A3369E" w:rsidP="00C82620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швейных и трикотажных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3369E" w:rsidRPr="003E7C4E" w:rsidRDefault="00A3369E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A3369E" w:rsidRDefault="00A3369E" w:rsidP="00580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D9D9D9" w:themeFill="background1" w:themeFillShade="D9"/>
          </w:tcPr>
          <w:p w:rsidR="00A3369E" w:rsidRPr="003E7C4E" w:rsidRDefault="00A3369E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3369E" w:rsidRPr="00D53EBC" w:rsidRDefault="00A3369E" w:rsidP="00B267D1">
            <w:pPr>
              <w:rPr>
                <w:sz w:val="22"/>
                <w:szCs w:val="22"/>
              </w:rPr>
            </w:pPr>
            <w:r w:rsidRPr="00D53EBC">
              <w:rPr>
                <w:sz w:val="22"/>
                <w:szCs w:val="22"/>
              </w:rPr>
              <w:t>Товароведение и экспертиза мяса и мясных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3369E" w:rsidRPr="003E7C4E" w:rsidRDefault="00A3369E" w:rsidP="00CB0B20">
            <w:pPr>
              <w:jc w:val="center"/>
              <w:rPr>
                <w:sz w:val="24"/>
                <w:szCs w:val="24"/>
              </w:rPr>
            </w:pPr>
            <w:r w:rsidRPr="003E7C4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3369E" w:rsidRDefault="00A3369E" w:rsidP="00B26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A3369E" w:rsidRDefault="00143E4F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3369E" w:rsidRPr="003E7C4E" w:rsidRDefault="00A3369E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A3369E" w:rsidRPr="003E7C4E" w:rsidTr="00A3369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3369E" w:rsidRPr="003E7C4E" w:rsidRDefault="00A3369E" w:rsidP="00F37C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3369E" w:rsidRPr="00297E33" w:rsidRDefault="00A3369E" w:rsidP="00B267D1">
            <w:pPr>
              <w:rPr>
                <w:sz w:val="22"/>
                <w:szCs w:val="22"/>
              </w:rPr>
            </w:pPr>
            <w:r w:rsidRPr="00297E33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3369E" w:rsidRPr="003E7C4E" w:rsidRDefault="00A3369E" w:rsidP="00CB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3369E" w:rsidRDefault="00A3369E" w:rsidP="00CB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A3369E" w:rsidRDefault="00143E4F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3369E" w:rsidRDefault="00A3369E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143E4F"/>
    <w:rsid w:val="0017707C"/>
    <w:rsid w:val="00212A4A"/>
    <w:rsid w:val="00236385"/>
    <w:rsid w:val="00274DCE"/>
    <w:rsid w:val="00297E33"/>
    <w:rsid w:val="0032000F"/>
    <w:rsid w:val="003E7C4E"/>
    <w:rsid w:val="0042540B"/>
    <w:rsid w:val="00497907"/>
    <w:rsid w:val="00504AB0"/>
    <w:rsid w:val="00583BA9"/>
    <w:rsid w:val="005F12C5"/>
    <w:rsid w:val="006E3ACE"/>
    <w:rsid w:val="006E5F4F"/>
    <w:rsid w:val="006F1F03"/>
    <w:rsid w:val="00715EC1"/>
    <w:rsid w:val="00771464"/>
    <w:rsid w:val="009640EB"/>
    <w:rsid w:val="00A3369E"/>
    <w:rsid w:val="00B01CBF"/>
    <w:rsid w:val="00B62533"/>
    <w:rsid w:val="00C24A73"/>
    <w:rsid w:val="00C81769"/>
    <w:rsid w:val="00C82620"/>
    <w:rsid w:val="00CB18D2"/>
    <w:rsid w:val="00D06416"/>
    <w:rsid w:val="00D40CAD"/>
    <w:rsid w:val="00D53EBC"/>
    <w:rsid w:val="00D6266E"/>
    <w:rsid w:val="00D95220"/>
    <w:rsid w:val="00F37C27"/>
    <w:rsid w:val="00F5409E"/>
    <w:rsid w:val="00FE16DF"/>
    <w:rsid w:val="00FE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2</cp:revision>
  <cp:lastPrinted>2023-09-07T04:39:00Z</cp:lastPrinted>
  <dcterms:created xsi:type="dcterms:W3CDTF">2023-09-13T06:07:00Z</dcterms:created>
  <dcterms:modified xsi:type="dcterms:W3CDTF">2023-09-13T06:07:00Z</dcterms:modified>
</cp:coreProperties>
</file>