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B77BA1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084C7F">
        <w:rPr>
          <w:b/>
        </w:rPr>
        <w:t>2</w:t>
      </w:r>
      <w:r w:rsidRPr="00213049">
        <w:rPr>
          <w:b/>
        </w:rPr>
        <w:t>-202</w:t>
      </w:r>
      <w:r w:rsidR="00084C7F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38.05.02.06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513F53" w:rsidRPr="00513F53">
        <w:rPr>
          <w:b/>
          <w:sz w:val="24"/>
          <w:szCs w:val="24"/>
        </w:rPr>
        <w:t>ТТ20-05ТД,</w:t>
      </w:r>
      <w:r w:rsidR="00513F53">
        <w:rPr>
          <w:sz w:val="24"/>
          <w:szCs w:val="24"/>
        </w:rPr>
        <w:t xml:space="preserve"> </w:t>
      </w:r>
      <w:r w:rsidR="00384BAE">
        <w:rPr>
          <w:b/>
          <w:sz w:val="24"/>
          <w:szCs w:val="24"/>
        </w:rPr>
        <w:t>ТТ20-07ТД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7A5C3E" w:rsidTr="00C542B8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753EE6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Основы технических средств таможенного контроля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  <w:p w:rsidR="00695F57" w:rsidRDefault="00695F57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5-25</w:t>
            </w:r>
          </w:p>
        </w:tc>
        <w:tc>
          <w:tcPr>
            <w:tcW w:w="3986" w:type="dxa"/>
          </w:tcPr>
          <w:p w:rsidR="003D0768" w:rsidRDefault="003D0768" w:rsidP="00D02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AB6C5E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Валютное регулирование и валютный контроль в таможенном деле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  <w:p w:rsidR="00695F57" w:rsidRDefault="00695F57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5-23</w:t>
            </w:r>
          </w:p>
        </w:tc>
        <w:tc>
          <w:tcPr>
            <w:tcW w:w="3986" w:type="dxa"/>
          </w:tcPr>
          <w:p w:rsidR="003D0768" w:rsidRDefault="003D0768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A04E82" w:rsidRPr="007A5C3E" w:rsidTr="00C542B8">
        <w:trPr>
          <w:jc w:val="center"/>
        </w:trPr>
        <w:tc>
          <w:tcPr>
            <w:tcW w:w="540" w:type="dxa"/>
          </w:tcPr>
          <w:p w:rsidR="00A04E82" w:rsidRPr="007A5C3E" w:rsidRDefault="00A04E82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A04E82" w:rsidRPr="00B73D34" w:rsidRDefault="00A04E82" w:rsidP="00BD61E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Таможенные операции в отношении товаров и транспортных средств</w:t>
            </w:r>
          </w:p>
        </w:tc>
        <w:tc>
          <w:tcPr>
            <w:tcW w:w="2004" w:type="dxa"/>
          </w:tcPr>
          <w:p w:rsidR="00A04E82" w:rsidRDefault="00A04E82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A04E82" w:rsidRDefault="00A04E82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  <w:p w:rsidR="00695F57" w:rsidRDefault="00695F57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5-26</w:t>
            </w:r>
          </w:p>
        </w:tc>
        <w:tc>
          <w:tcPr>
            <w:tcW w:w="3986" w:type="dxa"/>
          </w:tcPr>
          <w:p w:rsidR="00A04E82" w:rsidRDefault="00A04E82" w:rsidP="00BD6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86" w:type="dxa"/>
          </w:tcPr>
          <w:p w:rsidR="003D0768" w:rsidRDefault="003D0768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2004" w:type="dxa"/>
          </w:tcPr>
          <w:p w:rsidR="003D0768" w:rsidRDefault="003D0768" w:rsidP="00E1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86" w:type="dxa"/>
          </w:tcPr>
          <w:p w:rsidR="003D0768" w:rsidRDefault="003D0768" w:rsidP="00B73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Л.В., Люлина Н.В.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Куросвая работа «Определение рыночной стоимости товаров»</w:t>
            </w:r>
          </w:p>
        </w:tc>
        <w:tc>
          <w:tcPr>
            <w:tcW w:w="2004" w:type="dxa"/>
          </w:tcPr>
          <w:p w:rsidR="003D0768" w:rsidRPr="007A5C3E" w:rsidRDefault="003D0768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86" w:type="dxa"/>
          </w:tcPr>
          <w:p w:rsidR="003D0768" w:rsidRDefault="003D0768" w:rsidP="00B73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3D0768" w:rsidRPr="007A5C3E" w:rsidTr="00C542B8">
        <w:trPr>
          <w:jc w:val="center"/>
        </w:trPr>
        <w:tc>
          <w:tcPr>
            <w:tcW w:w="540" w:type="dxa"/>
          </w:tcPr>
          <w:p w:rsidR="003D0768" w:rsidRPr="007A5C3E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Куросвая работа «Запреты и ограничения внешнеторговой деятельности»</w:t>
            </w:r>
          </w:p>
        </w:tc>
        <w:tc>
          <w:tcPr>
            <w:tcW w:w="2004" w:type="dxa"/>
          </w:tcPr>
          <w:p w:rsidR="003D0768" w:rsidRPr="007A5C3E" w:rsidRDefault="003D0768" w:rsidP="0034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86" w:type="dxa"/>
          </w:tcPr>
          <w:p w:rsidR="003D0768" w:rsidRDefault="003D0768" w:rsidP="0078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Л.Н., Жданова П.А.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Контракты и документы в таможенном декларировании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  <w:p w:rsidR="00695F57" w:rsidRDefault="00695F57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 5-23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176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3D0768" w:rsidRPr="006D1A46" w:rsidTr="003D0768">
        <w:trPr>
          <w:trHeight w:val="269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17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3D34">
              <w:rPr>
                <w:sz w:val="24"/>
                <w:szCs w:val="24"/>
              </w:rPr>
              <w:t>пределение рыночной стоимости товаров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176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3D0768" w:rsidRPr="006D1A46" w:rsidTr="003D0768">
        <w:trPr>
          <w:trHeight w:val="26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3D34">
              <w:rPr>
                <w:sz w:val="24"/>
                <w:szCs w:val="24"/>
              </w:rPr>
              <w:t>Система управления рисками в таможенном деле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6D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  <w:p w:rsidR="00695F57" w:rsidRDefault="00695F57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 5-26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533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Р.В.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 xml:space="preserve"> Запреты и ограничения внешнеторговой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664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B73D34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 xml:space="preserve"> Организация таможенной статистики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6D1A46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3D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450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М.В.</w:t>
            </w:r>
          </w:p>
        </w:tc>
      </w:tr>
      <w:tr w:rsidR="003D0768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D0768" w:rsidRPr="006D1A46" w:rsidRDefault="003D0768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3D0768" w:rsidRPr="00B73D34" w:rsidRDefault="003D0768" w:rsidP="00A12257">
            <w:pPr>
              <w:rPr>
                <w:sz w:val="24"/>
                <w:szCs w:val="24"/>
              </w:rPr>
            </w:pPr>
            <w:r w:rsidRPr="00B73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3D0768" w:rsidRPr="007A5C3E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3D0768" w:rsidRDefault="003D0768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  <w:p w:rsidR="00695F57" w:rsidRDefault="00695F57" w:rsidP="0017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5-26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3D0768" w:rsidRDefault="003D0768" w:rsidP="00176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  <w:r w:rsidR="004F345C">
              <w:rPr>
                <w:sz w:val="24"/>
                <w:szCs w:val="24"/>
              </w:rPr>
              <w:t>, Могилевская Н.В.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739"/>
    <w:multiLevelType w:val="hybridMultilevel"/>
    <w:tmpl w:val="62DE6530"/>
    <w:lvl w:ilvl="0" w:tplc="8946A5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052B"/>
    <w:multiLevelType w:val="hybridMultilevel"/>
    <w:tmpl w:val="6FEAD9D8"/>
    <w:lvl w:ilvl="0" w:tplc="0A68A3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26E97"/>
    <w:rsid w:val="00037D1F"/>
    <w:rsid w:val="00047DF2"/>
    <w:rsid w:val="000649EA"/>
    <w:rsid w:val="00084C7F"/>
    <w:rsid w:val="001D7CB9"/>
    <w:rsid w:val="002471BE"/>
    <w:rsid w:val="002C3F11"/>
    <w:rsid w:val="002D36DB"/>
    <w:rsid w:val="002E3E59"/>
    <w:rsid w:val="00360B7A"/>
    <w:rsid w:val="0036102A"/>
    <w:rsid w:val="00384BAE"/>
    <w:rsid w:val="003A6144"/>
    <w:rsid w:val="003D0768"/>
    <w:rsid w:val="003E2D1D"/>
    <w:rsid w:val="00430B19"/>
    <w:rsid w:val="00485EB6"/>
    <w:rsid w:val="004E03AF"/>
    <w:rsid w:val="004F345C"/>
    <w:rsid w:val="00513F53"/>
    <w:rsid w:val="00565CF8"/>
    <w:rsid w:val="00695F57"/>
    <w:rsid w:val="007307E6"/>
    <w:rsid w:val="00835C0B"/>
    <w:rsid w:val="008C56CE"/>
    <w:rsid w:val="00A04E82"/>
    <w:rsid w:val="00A076E5"/>
    <w:rsid w:val="00AE63EE"/>
    <w:rsid w:val="00AF52D7"/>
    <w:rsid w:val="00B00203"/>
    <w:rsid w:val="00B712AC"/>
    <w:rsid w:val="00B73D34"/>
    <w:rsid w:val="00B77BA1"/>
    <w:rsid w:val="00BD13EC"/>
    <w:rsid w:val="00C93811"/>
    <w:rsid w:val="00D55EDF"/>
    <w:rsid w:val="00D6680D"/>
    <w:rsid w:val="00D70578"/>
    <w:rsid w:val="00DD0757"/>
    <w:rsid w:val="00E15532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2F4E-032D-4B0C-8336-4DD568AA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2023-08-30T06:09:00Z</cp:lastPrinted>
  <dcterms:created xsi:type="dcterms:W3CDTF">2023-09-13T07:39:00Z</dcterms:created>
  <dcterms:modified xsi:type="dcterms:W3CDTF">2023-09-13T07:39:00Z</dcterms:modified>
</cp:coreProperties>
</file>